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6.jpeg" ContentType="image/jpeg"/>
  <Override PartName="/word/media/image5.jpeg" ContentType="image/jpeg"/>
  <Override PartName="/word/media/image7.png" ContentType="image/png"/>
  <Override PartName="/word/media/image8.png" ContentType="image/png"/>
  <Override PartName="/word/media/image9.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laconcuadrcula"/>
        <w:tblpPr w:bottomFromText="0" w:horzAnchor="margin" w:leftFromText="141" w:rightFromText="141" w:tblpX="-289" w:tblpY="1281" w:topFromText="0" w:vertAnchor="page"/>
        <w:tblW w:w="930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140"/>
        <w:gridCol w:w="1972"/>
        <w:gridCol w:w="1701"/>
        <w:gridCol w:w="1700"/>
        <w:gridCol w:w="1793"/>
      </w:tblGrid>
      <w:tr>
        <w:trPr>
          <w:trHeight w:val="289" w:hRule="atLeast"/>
        </w:trPr>
        <w:tc>
          <w:tcPr>
            <w:tcW w:w="2140"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51</w:t>
            </w:r>
          </w:p>
        </w:tc>
        <w:tc>
          <w:tcPr>
            <w:tcW w:w="1972"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52</w:t>
            </w:r>
          </w:p>
        </w:tc>
        <w:tc>
          <w:tcPr>
            <w:tcW w:w="1701"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53</w:t>
            </w:r>
          </w:p>
        </w:tc>
        <w:tc>
          <w:tcPr>
            <w:tcW w:w="1700"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54</w:t>
            </w:r>
          </w:p>
        </w:tc>
        <w:tc>
          <w:tcPr>
            <w:tcW w:w="1793"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55</w:t>
            </w:r>
          </w:p>
        </w:tc>
      </w:tr>
      <w:tr>
        <w:trPr>
          <w:trHeight w:val="858" w:hRule="atLeast"/>
        </w:trPr>
        <w:tc>
          <w:tcPr>
            <w:tcW w:w="2140"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Experiencia personal y diario mural</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972"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Palabras nuevas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 xml:space="preserve">Palabras tramposas </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Y 3</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701"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Experiencia personal y diario mural</w:t>
            </w:r>
          </w:p>
        </w:tc>
        <w:tc>
          <w:tcPr>
            <w:tcW w:w="1700"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Palabras nuevas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Palabras tramposas Y 4</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3</w:t>
            </w:r>
          </w:p>
        </w:tc>
        <w:tc>
          <w:tcPr>
            <w:tcW w:w="179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Experiencia personal y diario mural</w:t>
            </w:r>
          </w:p>
        </w:tc>
      </w:tr>
      <w:tr>
        <w:trPr>
          <w:trHeight w:val="567" w:hRule="atLeast"/>
        </w:trPr>
        <w:tc>
          <w:tcPr>
            <w:tcW w:w="2140"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Lectura de oraciones</w:t>
            </w:r>
          </w:p>
          <w:p>
            <w:pPr>
              <w:pStyle w:val="Normal"/>
              <w:widowControl/>
              <w:spacing w:before="0" w:after="0"/>
              <w:jc w:val="both"/>
              <w:rPr>
                <w:rFonts w:ascii="Arial" w:hAnsi="Arial" w:eastAsia="Calibri" w:cs=""/>
                <w:color w:val="FF0000"/>
                <w:sz w:val="22"/>
                <w:szCs w:val="22"/>
                <w:lang w:val="es-ES" w:eastAsia="en-US" w:bidi="ar-SA"/>
              </w:rPr>
            </w:pPr>
            <w:r>
              <w:rPr>
                <w:rFonts w:eastAsia="Calibri" w:cs="" w:ascii="Arial" w:hAnsi="Arial"/>
                <w:color w:val="FF0000"/>
                <w:sz w:val="22"/>
                <w:szCs w:val="22"/>
                <w:lang w:val="es-ES" w:eastAsia="en-US" w:bidi="ar-SA"/>
              </w:rPr>
            </w:r>
          </w:p>
        </w:tc>
        <w:tc>
          <w:tcPr>
            <w:tcW w:w="1972"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Lectura en eco</w:t>
            </w:r>
          </w:p>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Relatos para cada rato</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701"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Dictado de oraciones</w:t>
            </w:r>
          </w:p>
        </w:tc>
        <w:tc>
          <w:tcPr>
            <w:tcW w:w="1700"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 xml:space="preserve">Repasar la lectura en eco </w:t>
            </w:r>
          </w:p>
        </w:tc>
        <w:tc>
          <w:tcPr>
            <w:tcW w:w="179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 xml:space="preserve">Escribir oraciones </w:t>
            </w:r>
          </w:p>
          <w:p>
            <w:pPr>
              <w:pStyle w:val="Normal"/>
              <w:widowControl/>
              <w:spacing w:before="0" w:after="0"/>
              <w:jc w:val="both"/>
              <w:rPr>
                <w:rFonts w:ascii="Arial" w:hAnsi="Arial" w:eastAsia="Calibri" w:cs=""/>
                <w:color w:val="FF0000"/>
                <w:sz w:val="22"/>
                <w:szCs w:val="22"/>
                <w:lang w:val="es-ES" w:eastAsia="en-US" w:bidi="ar-SA"/>
              </w:rPr>
            </w:pPr>
            <w:r>
              <w:rPr>
                <w:rFonts w:eastAsia="Calibri" w:cs="" w:ascii="Arial" w:hAnsi="Arial"/>
                <w:color w:val="FF0000"/>
                <w:sz w:val="22"/>
                <w:szCs w:val="22"/>
                <w:lang w:val="es-ES" w:eastAsia="en-US" w:bidi="ar-SA"/>
              </w:rPr>
            </w:r>
          </w:p>
        </w:tc>
      </w:tr>
      <w:tr>
        <w:trPr>
          <w:trHeight w:val="1249" w:hRule="atLeast"/>
        </w:trPr>
        <w:tc>
          <w:tcPr>
            <w:tcW w:w="2140"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Lectura dialógica</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color w:val="7030A0"/>
                <w:sz w:val="22"/>
                <w:szCs w:val="22"/>
                <w:lang w:val="es-ES" w:eastAsia="en-US" w:bidi="ar-SA"/>
              </w:rPr>
              <w:t>Relatos para cada rato</w:t>
            </w:r>
          </w:p>
        </w:tc>
        <w:tc>
          <w:tcPr>
            <w:tcW w:w="1972" w:type="dxa"/>
            <w:tcBorders/>
          </w:tcPr>
          <w:p>
            <w:pPr>
              <w:pStyle w:val="Normal"/>
              <w:widowControl/>
              <w:spacing w:before="0" w:after="0"/>
              <w:jc w:val="both"/>
              <w:rPr>
                <w:rFonts w:ascii="Arial" w:hAnsi="Arial" w:eastAsia="Calibri" w:cs=""/>
                <w:kern w:val="2"/>
                <w:sz w:val="22"/>
                <w:szCs w:val="22"/>
                <w:lang w:val="es-AR" w:eastAsia="en-US" w:bidi="ar-SA"/>
              </w:rPr>
            </w:pPr>
            <w:r>
              <w:rPr>
                <w:rFonts w:eastAsia="Calibri" w:cs="" w:ascii="Arial" w:hAnsi="Arial"/>
                <w:kern w:val="2"/>
                <w:sz w:val="22"/>
                <w:szCs w:val="22"/>
                <w:lang w:val="es-AR" w:eastAsia="en-US" w:bidi="ar-SA"/>
                <w14:ligatures w14:val="standardContextual"/>
              </w:rPr>
              <w:t xml:space="preserve">¡A Jugar! </w:t>
            </w:r>
          </w:p>
          <w:p>
            <w:pPr>
              <w:pStyle w:val="Normal"/>
              <w:widowControl/>
              <w:spacing w:before="0" w:after="0"/>
              <w:jc w:val="both"/>
              <w:rPr>
                <w:rFonts w:ascii="Arial" w:hAnsi="Arial" w:eastAsia="Calibri" w:cs=""/>
                <w:kern w:val="2"/>
                <w:sz w:val="22"/>
                <w:szCs w:val="22"/>
                <w:lang w:val="es-AR" w:eastAsia="en-US" w:bidi="ar-SA"/>
              </w:rPr>
            </w:pPr>
            <w:r>
              <w:rPr>
                <w:rFonts w:eastAsia="Calibri" w:cs="" w:ascii="Arial" w:hAnsi="Arial"/>
                <w:kern w:val="2"/>
                <w:sz w:val="22"/>
                <w:szCs w:val="22"/>
                <w:lang w:val="es-AR" w:eastAsia="en-US" w:bidi="ar-SA"/>
                <w14:ligatures w14:val="standardContextual"/>
              </w:rPr>
              <w:t>Armamos un dino</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1</w:t>
            </w:r>
          </w:p>
        </w:tc>
        <w:tc>
          <w:tcPr>
            <w:tcW w:w="1701"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Lectura dialógica “Relatos” Segunda lectura</w:t>
            </w:r>
          </w:p>
        </w:tc>
        <w:tc>
          <w:tcPr>
            <w:tcW w:w="1700"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Historia</w:t>
            </w:r>
            <w:r>
              <w:rPr>
                <w:rFonts w:eastAsia="Calibri" w:cs="" w:ascii="Arial" w:hAnsi="Arial"/>
                <w:sz w:val="22"/>
                <w:szCs w:val="22"/>
                <w:lang w:val="es-ES" w:eastAsia="en-US" w:bidi="ar-SA"/>
              </w:rPr>
              <w:t>s</w:t>
            </w:r>
            <w:r>
              <w:rPr>
                <w:rFonts w:eastAsia="Calibri" w:cs="" w:ascii="Arial" w:hAnsi="Arial"/>
                <w:sz w:val="22"/>
                <w:szCs w:val="22"/>
                <w:lang w:val="es-ES" w:eastAsia="en-US" w:bidi="ar-SA"/>
              </w:rPr>
              <w:t xml:space="preserve"> para contar</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4</w:t>
            </w:r>
          </w:p>
        </w:tc>
        <w:tc>
          <w:tcPr>
            <w:tcW w:w="179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Leer Adivinanzas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6</w:t>
            </w:r>
          </w:p>
        </w:tc>
      </w:tr>
      <w:tr>
        <w:trPr>
          <w:trHeight w:val="858" w:hRule="atLeast"/>
        </w:trPr>
        <w:tc>
          <w:tcPr>
            <w:tcW w:w="2140" w:type="dxa"/>
            <w:tcBorders/>
          </w:tcPr>
          <w:p>
            <w:pPr>
              <w:pStyle w:val="Normal"/>
              <w:widowControl/>
              <w:spacing w:before="0" w:after="0"/>
              <w:jc w:val="both"/>
              <w:rPr>
                <w:rFonts w:ascii="Arial" w:hAnsi="Arial" w:eastAsia="Calibri" w:cs=""/>
                <w:color w:val="00B050"/>
                <w:sz w:val="22"/>
                <w:szCs w:val="22"/>
                <w:lang w:val="es-ES" w:eastAsia="en-US" w:bidi="ar-SA"/>
              </w:rPr>
            </w:pPr>
            <w:r>
              <w:rPr>
                <w:rFonts w:eastAsia="Calibri" w:cs="" w:ascii="Arial" w:hAnsi="Arial"/>
                <w:color w:val="00B050"/>
                <w:sz w:val="22"/>
                <w:szCs w:val="22"/>
                <w:lang w:val="es-ES" w:eastAsia="en-US" w:bidi="ar-SA"/>
              </w:rPr>
              <w:t>Cuadernillo letra cursivas</w:t>
            </w:r>
          </w:p>
        </w:tc>
        <w:tc>
          <w:tcPr>
            <w:tcW w:w="1972"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Hallan en Argentina el “dinosaurio más grande jamás descubierto”</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2</w:t>
            </w:r>
          </w:p>
        </w:tc>
        <w:tc>
          <w:tcPr>
            <w:tcW w:w="1701"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color w:val="00B050"/>
                <w:sz w:val="22"/>
                <w:szCs w:val="22"/>
                <w:lang w:val="es-ES" w:eastAsia="en-US" w:bidi="ar-SA"/>
              </w:rPr>
              <w:t>Práctica de letras en cursiva</w:t>
            </w:r>
          </w:p>
        </w:tc>
        <w:tc>
          <w:tcPr>
            <w:tcW w:w="1700"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Usamos mapas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5</w:t>
            </w:r>
          </w:p>
        </w:tc>
        <w:tc>
          <w:tcPr>
            <w:tcW w:w="179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Práctica de letras en cursiva</w:t>
            </w:r>
            <w:bookmarkStart w:id="0" w:name="_Hlk138448694"/>
            <w:bookmarkStart w:id="1" w:name="_Hlk130841162"/>
            <w:bookmarkEnd w:id="0"/>
            <w:bookmarkEnd w:id="1"/>
          </w:p>
        </w:tc>
      </w:tr>
    </w:tbl>
    <w:p>
      <w:pPr>
        <w:pStyle w:val="Normal"/>
        <w:jc w:val="both"/>
        <w:rPr>
          <w:rFonts w:ascii="Arial" w:hAnsi="Arial"/>
        </w:rPr>
      </w:pPr>
      <w:r>
        <w:rPr>
          <w:rFonts w:ascii="Arial" w:hAnsi="Arial"/>
        </w:rPr>
      </w:r>
    </w:p>
    <w:p>
      <w:pPr>
        <w:pStyle w:val="Normal"/>
        <w:jc w:val="both"/>
        <w:rPr>
          <w:rFonts w:ascii="Arial" w:hAnsi="Arial"/>
        </w:rPr>
      </w:pPr>
      <w:r>
        <w:rPr>
          <w:rFonts w:ascii="Arial" w:hAnsi="Arial"/>
        </w:rPr>
      </w:r>
    </w:p>
    <w:tbl>
      <w:tblPr>
        <w:tblStyle w:val="Tablaconcuadrcula"/>
        <w:tblpPr w:bottomFromText="0" w:horzAnchor="margin" w:leftFromText="141" w:rightFromText="141" w:tblpX="-289" w:tblpY="-58" w:topFromText="0" w:vertAnchor="text"/>
        <w:tblW w:w="935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144"/>
        <w:gridCol w:w="1878"/>
        <w:gridCol w:w="1794"/>
        <w:gridCol w:w="1697"/>
        <w:gridCol w:w="1843"/>
      </w:tblGrid>
      <w:tr>
        <w:trPr>
          <w:trHeight w:val="258" w:hRule="atLeast"/>
        </w:trPr>
        <w:tc>
          <w:tcPr>
            <w:tcW w:w="2144"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56</w:t>
            </w:r>
          </w:p>
        </w:tc>
        <w:tc>
          <w:tcPr>
            <w:tcW w:w="1878"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57</w:t>
            </w:r>
          </w:p>
        </w:tc>
        <w:tc>
          <w:tcPr>
            <w:tcW w:w="1794"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58</w:t>
            </w:r>
          </w:p>
        </w:tc>
        <w:tc>
          <w:tcPr>
            <w:tcW w:w="1697"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59</w:t>
            </w:r>
          </w:p>
        </w:tc>
        <w:tc>
          <w:tcPr>
            <w:tcW w:w="1843" w:type="dxa"/>
            <w:tcBorders/>
          </w:tcPr>
          <w:p>
            <w:pPr>
              <w:pStyle w:val="Normal"/>
              <w:widowControl/>
              <w:spacing w:before="0" w:after="0"/>
              <w:jc w:val="both"/>
              <w:rPr>
                <w:rFonts w:ascii="Arial" w:hAnsi="Arial" w:eastAsia="Calibri" w:cs=""/>
                <w:b/>
                <w:b/>
                <w:bCs/>
                <w:sz w:val="22"/>
                <w:szCs w:val="22"/>
                <w:lang w:val="es-ES" w:eastAsia="en-US" w:bidi="ar-SA"/>
              </w:rPr>
            </w:pPr>
            <w:r>
              <w:rPr>
                <w:rFonts w:eastAsia="Calibri" w:cs="" w:ascii="Arial" w:hAnsi="Arial"/>
                <w:b/>
                <w:bCs/>
                <w:sz w:val="22"/>
                <w:szCs w:val="22"/>
                <w:lang w:val="es-ES" w:eastAsia="en-US" w:bidi="ar-SA"/>
              </w:rPr>
              <w:t>DÍA 60</w:t>
            </w:r>
          </w:p>
        </w:tc>
      </w:tr>
      <w:tr>
        <w:trPr>
          <w:trHeight w:val="765" w:hRule="atLeast"/>
        </w:trPr>
        <w:tc>
          <w:tcPr>
            <w:tcW w:w="2144"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Experiencia personal y diario mural</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878"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Palabras nuevas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 xml:space="preserve">Palabras tramposas </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Y 5</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7</w:t>
            </w:r>
          </w:p>
        </w:tc>
        <w:tc>
          <w:tcPr>
            <w:tcW w:w="1794"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Experiencia personal y diario mural</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697"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Palabras nuevas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 xml:space="preserve">Palabras tramposas </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Y 6 Fotocopiable 10</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84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Experiencia personal y diario mural</w:t>
            </w:r>
          </w:p>
        </w:tc>
      </w:tr>
      <w:tr>
        <w:trPr>
          <w:trHeight w:val="505" w:hRule="atLeast"/>
        </w:trPr>
        <w:tc>
          <w:tcPr>
            <w:tcW w:w="2144"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Lectura de oraciones</w:t>
            </w:r>
          </w:p>
        </w:tc>
        <w:tc>
          <w:tcPr>
            <w:tcW w:w="1878"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Lectura en eco</w:t>
            </w:r>
          </w:p>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Relatos para cada rato</w:t>
            </w:r>
          </w:p>
        </w:tc>
        <w:tc>
          <w:tcPr>
            <w:tcW w:w="1794"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 xml:space="preserve">Dictado de oraciones </w:t>
            </w:r>
          </w:p>
        </w:tc>
        <w:tc>
          <w:tcPr>
            <w:tcW w:w="1697"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Repasar lectura en eco</w:t>
            </w:r>
          </w:p>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Relatos para cada rato</w:t>
            </w:r>
          </w:p>
        </w:tc>
        <w:tc>
          <w:tcPr>
            <w:tcW w:w="184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Escribir oraciones</w:t>
            </w:r>
          </w:p>
          <w:p>
            <w:pPr>
              <w:pStyle w:val="Normal"/>
              <w:widowControl/>
              <w:spacing w:before="0" w:after="0"/>
              <w:jc w:val="both"/>
              <w:rPr>
                <w:rFonts w:ascii="Arial" w:hAnsi="Arial" w:eastAsia="Calibri" w:cs=""/>
                <w:color w:val="FF0000"/>
                <w:sz w:val="22"/>
                <w:szCs w:val="22"/>
                <w:lang w:val="es-ES" w:eastAsia="en-US" w:bidi="ar-SA"/>
              </w:rPr>
            </w:pPr>
            <w:r>
              <w:rPr>
                <w:rFonts w:eastAsia="Calibri" w:cs="" w:ascii="Arial" w:hAnsi="Arial"/>
                <w:color w:val="FF0000"/>
                <w:sz w:val="22"/>
                <w:szCs w:val="22"/>
                <w:lang w:val="es-ES" w:eastAsia="en-US" w:bidi="ar-SA"/>
              </w:rPr>
            </w:r>
          </w:p>
        </w:tc>
      </w:tr>
      <w:tr>
        <w:trPr>
          <w:trHeight w:val="1570" w:hRule="atLeast"/>
        </w:trPr>
        <w:tc>
          <w:tcPr>
            <w:tcW w:w="2144"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Lectura dialógica</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color w:val="7030A0"/>
                <w:sz w:val="22"/>
                <w:szCs w:val="22"/>
                <w:lang w:val="es-ES" w:eastAsia="en-US" w:bidi="ar-SA"/>
              </w:rPr>
              <w:t>Relatos para cada rato</w:t>
            </w:r>
          </w:p>
        </w:tc>
        <w:tc>
          <w:tcPr>
            <w:tcW w:w="1878"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Para saber más: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El cóndor andino</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8</w:t>
            </w:r>
          </w:p>
        </w:tc>
        <w:tc>
          <w:tcPr>
            <w:tcW w:w="1794" w:type="dxa"/>
            <w:tcBorders/>
          </w:tcPr>
          <w:p>
            <w:pPr>
              <w:pStyle w:val="Normal"/>
              <w:widowControl/>
              <w:spacing w:before="0" w:after="0"/>
              <w:jc w:val="both"/>
              <w:rPr>
                <w:rFonts w:ascii="Arial" w:hAnsi="Arial" w:eastAsia="Calibri" w:cs=""/>
                <w:color w:val="7030A0"/>
                <w:sz w:val="22"/>
                <w:szCs w:val="22"/>
                <w:lang w:val="es-ES" w:eastAsia="en-US" w:bidi="ar-SA"/>
              </w:rPr>
            </w:pPr>
            <w:r>
              <w:rPr>
                <w:rFonts w:eastAsia="Calibri" w:cs="" w:ascii="Arial" w:hAnsi="Arial"/>
                <w:color w:val="7030A0"/>
                <w:sz w:val="22"/>
                <w:szCs w:val="22"/>
                <w:lang w:val="es-ES" w:eastAsia="en-US" w:bidi="ar-SA"/>
              </w:rPr>
              <w:t>Lectura dialógica</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color w:val="7030A0"/>
                <w:sz w:val="22"/>
                <w:szCs w:val="22"/>
                <w:lang w:val="es-ES" w:eastAsia="en-US" w:bidi="ar-SA"/>
              </w:rPr>
              <w:t>Relatos para cada rato  Segunda Lectura</w:t>
            </w:r>
          </w:p>
        </w:tc>
        <w:tc>
          <w:tcPr>
            <w:tcW w:w="1697"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Exploramos el mundo</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11</w:t>
            </w:r>
          </w:p>
        </w:tc>
        <w:tc>
          <w:tcPr>
            <w:tcW w:w="184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Leer adivinanzas</w:t>
            </w:r>
          </w:p>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Fotocopiable 12</w:t>
            </w:r>
          </w:p>
        </w:tc>
      </w:tr>
      <w:tr>
        <w:trPr>
          <w:trHeight w:val="765" w:hRule="atLeast"/>
        </w:trPr>
        <w:tc>
          <w:tcPr>
            <w:tcW w:w="2144"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color w:val="00B050"/>
                <w:sz w:val="22"/>
                <w:szCs w:val="22"/>
                <w:lang w:val="es-ES" w:eastAsia="en-US" w:bidi="ar-SA"/>
              </w:rPr>
              <w:t>Práctica de letras en cursiva</w:t>
            </w:r>
          </w:p>
        </w:tc>
        <w:tc>
          <w:tcPr>
            <w:tcW w:w="1878"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t>¡A jugar! Fotocopiable 9</w:t>
            </w:r>
          </w:p>
        </w:tc>
        <w:tc>
          <w:tcPr>
            <w:tcW w:w="1794" w:type="dxa"/>
            <w:tcBorders/>
          </w:tcPr>
          <w:p>
            <w:pPr>
              <w:pStyle w:val="Normal"/>
              <w:widowControl/>
              <w:spacing w:before="0" w:after="0"/>
              <w:jc w:val="both"/>
              <w:rPr>
                <w:rFonts w:ascii="Arial" w:hAnsi="Arial" w:eastAsia="Calibri" w:cs=""/>
                <w:color w:val="00B050"/>
                <w:sz w:val="22"/>
                <w:szCs w:val="22"/>
                <w:lang w:val="es-ES" w:eastAsia="en-US" w:bidi="ar-SA"/>
              </w:rPr>
            </w:pPr>
            <w:r>
              <w:rPr>
                <w:rFonts w:eastAsia="Calibri" w:cs="" w:ascii="Arial" w:hAnsi="Arial"/>
                <w:color w:val="00B050"/>
                <w:sz w:val="22"/>
                <w:szCs w:val="22"/>
                <w:lang w:val="es-ES" w:eastAsia="en-US" w:bidi="ar-SA"/>
              </w:rPr>
              <w:t>Práctica de letras en cursiva</w:t>
            </w:r>
          </w:p>
        </w:tc>
        <w:tc>
          <w:tcPr>
            <w:tcW w:w="1697"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sz w:val="22"/>
                <w:szCs w:val="22"/>
                <w:lang w:val="es-ES" w:eastAsia="en-US" w:bidi="ar-SA"/>
              </w:rPr>
            </w:r>
          </w:p>
        </w:tc>
        <w:tc>
          <w:tcPr>
            <w:tcW w:w="1843" w:type="dxa"/>
            <w:tcBorders/>
          </w:tcPr>
          <w:p>
            <w:pPr>
              <w:pStyle w:val="Normal"/>
              <w:widowControl/>
              <w:spacing w:before="0" w:after="0"/>
              <w:jc w:val="both"/>
              <w:rPr>
                <w:rFonts w:ascii="Arial" w:hAnsi="Arial" w:eastAsia="Calibri" w:cs=""/>
                <w:sz w:val="22"/>
                <w:szCs w:val="22"/>
                <w:lang w:val="es-ES" w:eastAsia="en-US" w:bidi="ar-SA"/>
              </w:rPr>
            </w:pPr>
            <w:r>
              <w:rPr>
                <w:rFonts w:eastAsia="Calibri" w:cs="" w:ascii="Arial" w:hAnsi="Arial"/>
                <w:color w:val="00B050"/>
                <w:sz w:val="22"/>
                <w:szCs w:val="22"/>
                <w:lang w:val="es-ES" w:eastAsia="en-US" w:bidi="ar-SA"/>
              </w:rPr>
              <w:t>Práctica de letras en cursiva</w:t>
            </w:r>
          </w:p>
        </w:tc>
      </w:tr>
    </w:tbl>
    <w:p>
      <w:pPr>
        <w:pStyle w:val="Normal"/>
        <w:jc w:val="both"/>
        <w:rPr>
          <w:rFonts w:ascii="Arial" w:hAnsi="Arial"/>
          <w:b/>
          <w:b/>
          <w:bCs/>
          <w:sz w:val="24"/>
          <w:szCs w:val="24"/>
        </w:rPr>
      </w:pPr>
      <w:r>
        <w:rPr>
          <w:rFonts w:ascii="Arial" w:hAnsi="Arial"/>
          <w:b/>
          <w:bCs/>
          <w:sz w:val="24"/>
          <w:szCs w:val="24"/>
        </w:rPr>
      </w:r>
    </w:p>
    <w:p>
      <w:pPr>
        <w:pStyle w:val="Normal"/>
        <w:jc w:val="both"/>
        <w:rPr>
          <w:rFonts w:ascii="Arial" w:hAnsi="Arial"/>
        </w:rPr>
      </w:pPr>
      <w:r>
        <w:rPr>
          <w:rFonts w:ascii="Arial" w:hAnsi="Arial"/>
          <w:b/>
          <w:bCs/>
          <w:sz w:val="24"/>
          <w:szCs w:val="24"/>
        </w:rPr>
        <w:t xml:space="preserve">NOTA: Se adjunta el cuadernillo </w:t>
      </w:r>
      <w:r>
        <w:rPr>
          <w:rFonts w:ascii="Arial" w:hAnsi="Arial"/>
          <w:b/>
          <w:bCs/>
          <w:color w:val="00B050"/>
          <w:sz w:val="24"/>
          <w:szCs w:val="24"/>
        </w:rPr>
        <w:t xml:space="preserve">“Klofkyna con cursiva” </w:t>
      </w:r>
      <w:r>
        <w:rPr>
          <w:rFonts w:ascii="Arial" w:hAnsi="Arial"/>
          <w:b/>
          <w:bCs/>
          <w:sz w:val="24"/>
          <w:szCs w:val="24"/>
        </w:rPr>
        <w:t xml:space="preserve">y los documentos: </w:t>
      </w:r>
      <w:r>
        <w:rPr>
          <w:rFonts w:ascii="Arial" w:hAnsi="Arial"/>
          <w:b/>
          <w:bCs/>
          <w:color w:val="7030A0"/>
          <w:sz w:val="24"/>
          <w:szCs w:val="24"/>
        </w:rPr>
        <w:t>Guía 1 y 2 de Lecturas “Relatos para cada 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b/>
          <w:bCs/>
          <w:sz w:val="28"/>
          <w:szCs w:val="28"/>
        </w:rPr>
        <w:t>DÍA 51</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4"/>
          <w:szCs w:val="24"/>
          <w:u w:val="single"/>
        </w:rPr>
        <w:t>LECTURA DE ORACIONES</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sz w:val="24"/>
          <w:szCs w:val="24"/>
        </w:rPr>
        <w:t>Para le lectura de oraciones, s</w:t>
      </w:r>
      <w:r>
        <w:rPr>
          <w:rFonts w:ascii="Arial" w:hAnsi="Arial"/>
          <w:sz w:val="24"/>
          <w:szCs w:val="24"/>
        </w:rPr>
        <w:t>e sugiere utilizar las palabras relámpago de la lectura en eco del día 47.</w:t>
      </w:r>
    </w:p>
    <w:p>
      <w:pPr>
        <w:pStyle w:val="Normal"/>
        <w:jc w:val="both"/>
        <w:rPr>
          <w:rFonts w:ascii="Arial" w:hAnsi="Arial"/>
        </w:rPr>
      </w:pPr>
      <w:r>
        <w:rPr>
          <w:rFonts w:ascii="Arial" w:hAnsi="Arial"/>
        </w:rPr>
      </w:r>
    </w:p>
    <w:p>
      <w:pPr>
        <w:pStyle w:val="Normal"/>
        <w:jc w:val="both"/>
        <w:rPr>
          <w:rFonts w:ascii="Arial" w:hAnsi="Arial"/>
        </w:rPr>
      </w:pPr>
      <w:r>
        <w:rPr>
          <w:rFonts w:ascii="Arial" w:hAnsi="Arial"/>
          <w:sz w:val="24"/>
          <w:szCs w:val="24"/>
        </w:rPr>
        <w:t>Oraciones sugeridas:</w:t>
      </w:r>
    </w:p>
    <w:p>
      <w:pPr>
        <w:pStyle w:val="Normal"/>
        <w:jc w:val="both"/>
        <w:rPr>
          <w:rFonts w:ascii="Arial" w:hAnsi="Arial"/>
        </w:rPr>
      </w:pPr>
      <w:r>
        <w:rPr>
          <w:rFonts w:ascii="Arial" w:hAnsi="Arial"/>
        </w:rPr>
      </w:r>
    </w:p>
    <w:p>
      <w:pPr>
        <w:pStyle w:val="Normal"/>
        <w:spacing w:lineRule="auto" w:line="360"/>
        <w:jc w:val="both"/>
        <w:rPr>
          <w:rFonts w:ascii="Arial" w:hAnsi="Arial"/>
          <w:i/>
          <w:i/>
          <w:iCs/>
        </w:rPr>
      </w:pPr>
      <w:r>
        <w:rPr>
          <w:rFonts w:ascii="Arial" w:hAnsi="Arial"/>
          <w:i/>
          <w:iCs/>
          <w:sz w:val="24"/>
          <w:szCs w:val="24"/>
        </w:rPr>
        <w:t>El dragón sobrevolaba el pueblo.</w:t>
      </w:r>
    </w:p>
    <w:p>
      <w:pPr>
        <w:pStyle w:val="Normal"/>
        <w:spacing w:lineRule="auto" w:line="360"/>
        <w:jc w:val="both"/>
        <w:rPr>
          <w:rFonts w:ascii="Arial" w:hAnsi="Arial"/>
          <w:i/>
          <w:i/>
          <w:iCs/>
        </w:rPr>
      </w:pPr>
      <w:r>
        <w:rPr>
          <w:rFonts w:ascii="Arial" w:hAnsi="Arial"/>
          <w:i/>
          <w:iCs/>
          <w:sz w:val="24"/>
          <w:szCs w:val="24"/>
        </w:rPr>
        <w:t>Las llamaradas dejaron todo chamuscado.</w:t>
      </w:r>
    </w:p>
    <w:p>
      <w:pPr>
        <w:pStyle w:val="Normal"/>
        <w:spacing w:lineRule="auto" w:line="360"/>
        <w:jc w:val="both"/>
        <w:rPr>
          <w:rFonts w:ascii="Arial" w:hAnsi="Arial"/>
          <w:i/>
          <w:i/>
          <w:iCs/>
        </w:rPr>
      </w:pPr>
      <w:r>
        <w:rPr>
          <w:rFonts w:ascii="Arial" w:hAnsi="Arial"/>
          <w:i/>
          <w:iCs/>
          <w:sz w:val="24"/>
          <w:szCs w:val="24"/>
        </w:rPr>
        <w:t>El plan ingenioso le dio la victoria.</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color w:val="7030A0"/>
          <w:sz w:val="24"/>
          <w:szCs w:val="24"/>
          <w:u w:val="single"/>
        </w:rPr>
        <w:t>LECTURA DIALÓGICA</w:t>
      </w:r>
      <w:r>
        <w:rPr>
          <w:rFonts w:ascii="Arial" w:hAnsi="Arial"/>
          <w:color w:val="7030A0"/>
          <w:sz w:val="24"/>
          <w:szCs w:val="24"/>
          <w:u w:val="single"/>
        </w:rPr>
        <w:t>:</w:t>
      </w:r>
      <w:r>
        <w:rPr>
          <w:rFonts w:ascii="Arial" w:hAnsi="Arial"/>
          <w:color w:val="7030A0"/>
          <w:sz w:val="24"/>
          <w:szCs w:val="24"/>
        </w:rPr>
        <w:t xml:space="preserve"> Ver Guía docente para lecturas de “Relatos para cada rato 3”</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color w:val="538135" w:themeColor="accent6" w:themeShade="bf"/>
          <w:sz w:val="24"/>
          <w:szCs w:val="24"/>
          <w:u w:val="single"/>
        </w:rPr>
        <w:t>LETRA CURSIVA:</w:t>
      </w:r>
      <w:r>
        <w:rPr>
          <w:rFonts w:ascii="Arial" w:hAnsi="Arial"/>
          <w:color w:val="538135" w:themeColor="accent6" w:themeShade="bf"/>
          <w:sz w:val="24"/>
          <w:szCs w:val="24"/>
        </w:rPr>
        <w:t xml:space="preserve"> Ver cuadernillo adjunto </w:t>
      </w:r>
    </w:p>
    <w:p>
      <w:pPr>
        <w:pStyle w:val="Normal"/>
        <w:jc w:val="both"/>
        <w:rPr>
          <w:color w:val="538135" w:themeColor="accent6" w:themeShade="bf"/>
          <w:sz w:val="24"/>
          <w:szCs w:val="24"/>
        </w:rPr>
      </w:pPr>
      <w:r>
        <w:rPr>
          <w:rFonts w:ascii="Arial" w:hAnsi="Arial"/>
        </w:rPr>
      </w:r>
    </w:p>
    <w:p>
      <w:pPr>
        <w:pStyle w:val="Normal"/>
        <w:jc w:val="both"/>
        <w:rPr>
          <w:rFonts w:ascii="Arial" w:hAnsi="Arial"/>
        </w:rPr>
      </w:pPr>
      <w:r>
        <w:rPr>
          <w:rFonts w:ascii="Arial" w:hAnsi="Arial"/>
          <w:sz w:val="24"/>
          <w:szCs w:val="24"/>
        </w:rPr>
        <w:t xml:space="preserve">Se sugiere administrar las actividades según el avance de los estudiantes. Algunos </w:t>
      </w:r>
      <w:r>
        <w:rPr>
          <w:rFonts w:ascii="Arial" w:hAnsi="Arial"/>
          <w:sz w:val="24"/>
          <w:szCs w:val="24"/>
        </w:rPr>
        <w:t>niño</w:t>
      </w:r>
      <w:r>
        <w:rPr>
          <w:rFonts w:ascii="Arial" w:hAnsi="Arial"/>
          <w:sz w:val="24"/>
          <w:szCs w:val="24"/>
        </w:rPr>
        <w:t xml:space="preserve">s pueden precisar todavía el acompañamiento del docente. </w:t>
      </w:r>
      <w:r>
        <w:rPr>
          <w:rFonts w:ascii="Arial" w:hAnsi="Arial"/>
          <w:sz w:val="24"/>
          <w:szCs w:val="24"/>
        </w:rPr>
        <w:t>En estos casos, se debe t</w:t>
      </w:r>
      <w:r>
        <w:rPr>
          <w:rFonts w:ascii="Arial" w:hAnsi="Arial"/>
          <w:sz w:val="24"/>
          <w:szCs w:val="24"/>
        </w:rPr>
        <w:t xml:space="preserve">omar la mano con la que </w:t>
      </w:r>
      <w:r>
        <w:rPr>
          <w:rFonts w:ascii="Arial" w:hAnsi="Arial"/>
          <w:sz w:val="24"/>
          <w:szCs w:val="24"/>
        </w:rPr>
        <w:t>ellos</w:t>
      </w:r>
      <w:r>
        <w:rPr>
          <w:rFonts w:ascii="Arial" w:hAnsi="Arial"/>
          <w:sz w:val="24"/>
          <w:szCs w:val="24"/>
        </w:rPr>
        <w:t xml:space="preserve"> escriben y </w:t>
      </w:r>
      <w:r>
        <w:rPr>
          <w:rFonts w:ascii="Arial" w:hAnsi="Arial"/>
          <w:sz w:val="24"/>
          <w:szCs w:val="24"/>
        </w:rPr>
        <w:t>seguir</w:t>
      </w:r>
      <w:r>
        <w:rPr>
          <w:rFonts w:ascii="Arial" w:hAnsi="Arial"/>
          <w:sz w:val="24"/>
          <w:szCs w:val="24"/>
        </w:rPr>
        <w:t xml:space="preserve"> con ellos el trazado.</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52</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4"/>
          <w:szCs w:val="24"/>
          <w:u w:val="single"/>
          <w:lang w:val="es-ES"/>
        </w:rPr>
        <w:t>PALABRAS NUEVAS PALABRAS TRAMPOSAS (Y 3)</w:t>
      </w:r>
    </w:p>
    <w:p>
      <w:pPr>
        <w:pStyle w:val="Normal"/>
        <w:jc w:val="both"/>
        <w:rPr>
          <w:rFonts w:ascii="Arial" w:hAnsi="Arial"/>
          <w:sz w:val="24"/>
          <w:szCs w:val="24"/>
          <w:u w:val="single"/>
          <w:lang w:val="es-ES"/>
        </w:rPr>
      </w:pPr>
      <w:r>
        <w:rPr>
          <w:rFonts w:ascii="Arial" w:hAnsi="Arial"/>
          <w:sz w:val="24"/>
          <w:szCs w:val="24"/>
          <w:u w:val="single"/>
          <w:lang w:val="es-ES"/>
        </w:rPr>
      </w:r>
    </w:p>
    <w:p>
      <w:pPr>
        <w:pStyle w:val="Normal"/>
        <w:jc w:val="both"/>
        <w:rPr>
          <w:rFonts w:ascii="Arial" w:hAnsi="Arial"/>
        </w:rPr>
      </w:pPr>
      <w:r>
        <w:rPr>
          <w:rFonts w:ascii="Arial" w:hAnsi="Arial"/>
          <w:sz w:val="24"/>
          <w:szCs w:val="24"/>
          <w:lang w:val="es-ES"/>
        </w:rPr>
        <w:t>Entregarles a los chicos las fichas de las páginas 26 y 41 de “Cursiva con Klofkyna”, para que repasen su trazado. Luego revisar la actividad.</w:t>
      </w:r>
    </w:p>
    <w:p>
      <w:pPr>
        <w:pStyle w:val="Normal"/>
        <w:jc w:val="both"/>
        <w:rPr>
          <w:rFonts w:ascii="Arial" w:hAnsi="Arial"/>
          <w:b/>
          <w:b/>
          <w:bCs/>
          <w:sz w:val="24"/>
          <w:szCs w:val="24"/>
          <w:lang w:val="es-ES"/>
        </w:rPr>
      </w:pPr>
      <w:r>
        <w:rPr>
          <w:rFonts w:ascii="Arial" w:hAnsi="Arial"/>
          <w:b/>
          <w:bCs/>
          <w:sz w:val="24"/>
          <w:szCs w:val="24"/>
          <w:lang w:val="es-ES"/>
        </w:rPr>
      </w:r>
    </w:p>
    <w:p>
      <w:pPr>
        <w:pStyle w:val="Normal"/>
        <w:jc w:val="both"/>
        <w:rPr>
          <w:rFonts w:ascii="Arial" w:hAnsi="Arial"/>
        </w:rPr>
      </w:pPr>
      <w:r>
        <w:rPr>
          <w:rFonts w:ascii="Arial" w:hAnsi="Arial"/>
          <w:b/>
          <w:bCs/>
          <w:color w:val="7030A0"/>
          <w:sz w:val="24"/>
          <w:szCs w:val="24"/>
          <w:u w:val="single"/>
        </w:rPr>
        <w:t>LECTURA EN ECO</w:t>
      </w:r>
      <w:r>
        <w:rPr>
          <w:rFonts w:ascii="Arial" w:hAnsi="Arial"/>
          <w:b/>
          <w:bCs/>
          <w:color w:val="7030A0"/>
          <w:sz w:val="24"/>
          <w:szCs w:val="24"/>
        </w:rPr>
        <w:t>:</w:t>
      </w:r>
      <w:r>
        <w:rPr>
          <w:rFonts w:ascii="Arial" w:hAnsi="Arial"/>
          <w:color w:val="7030A0"/>
          <w:sz w:val="24"/>
          <w:szCs w:val="24"/>
        </w:rPr>
        <w:t xml:space="preserve"> Ver guía docente para lecturas de “Relatos para cada rato 3”</w:t>
      </w:r>
    </w:p>
    <w:p>
      <w:pPr>
        <w:pStyle w:val="Normal"/>
        <w:jc w:val="both"/>
        <w:rPr>
          <w:rFonts w:ascii="Arial" w:hAnsi="Arial"/>
          <w:color w:val="7030A0"/>
          <w:sz w:val="24"/>
          <w:szCs w:val="24"/>
        </w:rPr>
      </w:pPr>
      <w:r>
        <w:rPr>
          <w:rFonts w:ascii="Arial" w:hAnsi="Arial"/>
          <w:color w:val="7030A0"/>
          <w:sz w:val="24"/>
          <w:szCs w:val="24"/>
        </w:rPr>
      </w:r>
    </w:p>
    <w:p>
      <w:pPr>
        <w:pStyle w:val="Normal"/>
        <w:jc w:val="both"/>
        <w:rPr>
          <w:rFonts w:ascii="Arial" w:hAnsi="Arial"/>
        </w:rPr>
      </w:pPr>
      <w:r>
        <w:rPr>
          <w:rFonts w:ascii="Arial" w:hAnsi="Arial"/>
          <w:b/>
          <w:bCs/>
          <w:sz w:val="24"/>
          <w:szCs w:val="24"/>
          <w:u w:val="single"/>
        </w:rPr>
        <w:t>¡A JUGAR!</w:t>
      </w:r>
    </w:p>
    <w:p>
      <w:pPr>
        <w:pStyle w:val="Normal"/>
        <w:jc w:val="both"/>
        <w:rPr>
          <w:rFonts w:ascii="Arial" w:hAnsi="Arial"/>
          <w:color w:val="7030A0"/>
          <w:sz w:val="24"/>
          <w:szCs w:val="24"/>
        </w:rPr>
      </w:pPr>
      <w:r>
        <w:rPr>
          <w:rFonts w:ascii="Arial" w:hAnsi="Arial"/>
          <w:color w:val="7030A0"/>
          <w:sz w:val="24"/>
          <w:szCs w:val="24"/>
        </w:rPr>
      </w:r>
    </w:p>
    <w:p>
      <w:pPr>
        <w:pStyle w:val="Normal"/>
        <w:jc w:val="both"/>
        <w:rPr>
          <w:rFonts w:ascii="Arial" w:hAnsi="Arial"/>
        </w:rPr>
      </w:pPr>
      <w:r>
        <w:rPr>
          <w:rFonts w:ascii="Arial" w:hAnsi="Arial"/>
          <w:sz w:val="24"/>
          <w:szCs w:val="24"/>
        </w:rPr>
        <w:t>Para acompañar la lectura “Paseo con dinosaurios” se sugiere armar un “dino” con cartón. Puede tener partes articuladas: utilizar ganchos “mariposa”, para el cuello y la cola. Para las patas, se puede utilizar rollos de cartón de papel higiénico o de papel de cocina. Luego, cada niño puede pintarlo a gusto.</w:t>
      </w:r>
    </w:p>
    <w:p>
      <w:pPr>
        <w:pStyle w:val="Normal"/>
        <w:jc w:val="both"/>
        <w:rPr>
          <w:rFonts w:ascii="Arial" w:hAnsi="Arial"/>
        </w:rPr>
      </w:pPr>
      <w:r>
        <w:rPr>
          <w:rFonts w:ascii="Arial" w:hAnsi="Arial"/>
          <w:sz w:val="24"/>
          <w:szCs w:val="24"/>
        </w:rPr>
        <w:t xml:space="preserve">Cuando tengan su “dino” pueden representar algunas partes de la poesía. </w:t>
      </w:r>
      <w:r>
        <w:rPr>
          <w:rFonts w:ascii="Arial" w:hAnsi="Arial"/>
          <w:sz w:val="24"/>
          <w:szCs w:val="24"/>
        </w:rPr>
        <w:t xml:space="preserve">Ver </w:t>
      </w:r>
      <w:r>
        <w:rPr>
          <w:rFonts w:ascii="Arial" w:hAnsi="Arial"/>
          <w:sz w:val="24"/>
          <w:szCs w:val="24"/>
        </w:rPr>
        <w:t>Moldes en el fotocopiable ( 1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mc:AlternateContent>
          <mc:Choice Requires="wpg">
            <w:drawing>
              <wp:anchor behindDoc="0" distT="0" distB="0" distL="114300" distR="114300" simplePos="0" locked="0" layoutInCell="0" allowOverlap="1" relativeHeight="2" wp14:anchorId="57D67E4B">
                <wp:simplePos x="0" y="0"/>
                <wp:positionH relativeFrom="column">
                  <wp:posOffset>939800</wp:posOffset>
                </wp:positionH>
                <wp:positionV relativeFrom="paragraph">
                  <wp:posOffset>925195</wp:posOffset>
                </wp:positionV>
                <wp:extent cx="3350895" cy="2016760"/>
                <wp:effectExtent l="0" t="0" r="38100" b="26670"/>
                <wp:wrapSquare wrapText="bothSides"/>
                <wp:docPr id="1" name="Grupo 7"/>
                <a:graphic xmlns:a="http://schemas.openxmlformats.org/drawingml/2006/main">
                  <a:graphicData uri="http://schemas.microsoft.com/office/word/2010/wordprocessingGroup">
                    <wpg:wgp>
                      <wpg:cNvGrpSpPr/>
                      <wpg:grpSpPr>
                        <a:xfrm>
                          <a:off x="0" y="0"/>
                          <a:ext cx="3350160" cy="2016000"/>
                        </a:xfrm>
                      </wpg:grpSpPr>
                      <wps:wsp>
                        <wps:cNvSpPr/>
                        <wps:spPr>
                          <a:xfrm rot="6546600">
                            <a:off x="490680" y="488160"/>
                            <a:ext cx="1110600" cy="1646640"/>
                          </a:xfrm>
                          <a:prstGeom prst="chord">
                            <a:avLst>
                              <a:gd name="adj1" fmla="val 2700000"/>
                              <a:gd name="adj2" fmla="val 16200000"/>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bodyPr/>
                      </wps:wsp>
                      <wps:wsp>
                        <wps:cNvSpPr/>
                        <wps:spPr>
                          <a:xfrm rot="7800">
                            <a:off x="0" y="0"/>
                            <a:ext cx="441360" cy="330120"/>
                          </a:xfrm>
                          <a:prstGeom prst="ellipse">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bodyPr/>
                      </wps:wsp>
                      <wps:wsp>
                        <wps:cNvSpPr/>
                        <wps:spPr>
                          <a:xfrm rot="19858200">
                            <a:off x="283320" y="2520"/>
                            <a:ext cx="220320" cy="1228680"/>
                          </a:xfrm>
                          <a:prstGeom prst="ellipse">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bodyPr/>
                      </wps:wsp>
                      <wps:wsp>
                        <wps:cNvSpPr/>
                        <wps:spPr>
                          <a:xfrm flipH="1" rot="5662800">
                            <a:off x="1986120" y="1092240"/>
                            <a:ext cx="442440" cy="1335240"/>
                          </a:xfrm>
                          <a:prstGeom prst="moon">
                            <a:avLst>
                              <a:gd name="adj" fmla="val 50000"/>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bodyPr/>
                      </wps:wsp>
                      <wps:wsp>
                        <wps:cNvSpPr/>
                        <wps:spPr>
                          <a:xfrm rot="7800">
                            <a:off x="917640" y="1299960"/>
                            <a:ext cx="419760" cy="700560"/>
                          </a:xfrm>
                          <a:prstGeom prst="can">
                            <a:avLst>
                              <a:gd name="adj" fmla="val 25000"/>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bodyPr/>
                      </wps:wsp>
                      <wps:wsp>
                        <wps:cNvSpPr/>
                        <wps:spPr>
                          <a:xfrm rot="7800">
                            <a:off x="1614960" y="1294200"/>
                            <a:ext cx="419760" cy="700560"/>
                          </a:xfrm>
                          <a:prstGeom prst="can">
                            <a:avLst>
                              <a:gd name="adj" fmla="val 25000"/>
                            </a:avLst>
                          </a:prstGeom>
                          <a:solidFill>
                            <a:srgbClr val="4472c4"/>
                          </a:solidFill>
                          <a:ln w="12700">
                            <a:solidFill>
                              <a:srgbClr val="325490"/>
                            </a:solidFill>
                            <a:miter/>
                          </a:ln>
                        </wps:spPr>
                        <wps:style>
                          <a:lnRef idx="0"/>
                          <a:fillRef idx="0"/>
                          <a:effectRef idx="0"/>
                          <a:fontRef idx="minor"/>
                        </wps:style>
                        <wps:bodyPr/>
                      </wps:wsp>
                    </wpg:wgp>
                  </a:graphicData>
                </a:graphic>
              </wp:anchor>
            </w:drawing>
          </mc:Choice>
          <mc:Fallback>
            <w:pict>
              <v:group id="shape_0" alt="Grupo 7" style="position:absolute;margin-left:87.75pt;margin-top:1.15pt;width:228.15pt;height:162.1pt" coordorigin="1755,23" coordsize="4563,3242">
                <v:oval id="shape_0" ID="Elipse 3" fillcolor="#4472c4" stroked="t" style="position:absolute;left:1755;top:33;width:694;height:519;mso-wrap-style:none;v-text-anchor:middle;rotation:0">
                  <v:fill o:detectmouseclick="t" type="solid" color2="#bb8d3b"/>
                  <v:stroke color="#325490" weight="12600" joinstyle="miter" endcap="flat"/>
                  <w10:wrap type="square"/>
                </v:oval>
                <v:oval id="shape_0" ID="Elipse 4" fillcolor="#4472c4" stroked="t" style="position:absolute;left:2648;top:0;width:346;height:1934;mso-wrap-style:none;v-text-anchor:middle;rotation:331">
                  <v:fill o:detectmouseclick="t" type="solid" color2="#bb8d3b"/>
                  <v:stroke color="#325490" weight="12600" joinstyle="miter" endcap="flat"/>
                </v:oval>
                <v:rect id="shape_0" ID="Luna 5" fillcolor="#4472c4" stroked="t" style="position:absolute;left:5609;top:1130;width:696;height:2102;flip:x;mso-wrap-style:none;v-text-anchor:middle;rotation:265">
                  <v:fill o:detectmouseclick="t" type="solid" color2="#bb8d3b"/>
                  <v:stroke color="#325490" weight="12600" joinstyle="miter" endcap="flat"/>
                </v:rect>
                <v:shapetype id="shapetype_22" coordsize="21600,21600" o:spt="22" adj="5400" path="m0@2qy@5@3qx@6@7l21600@4qy@8@9qx@10@11xnsem0@2qy@5@12qx@6@13qy@14@15qx@16@17xnsem21600@2qy@8@3qx@10@7qy@18@19qx@20@21l21600@4qy@8@9qx@10@11l0@2nfe">
                  <v:stroke joinstyle="miter"/>
                  <v:formulas>
                    <v:f eqn="val 10800"/>
                    <v:f eqn="val #0"/>
                    <v:f eqn="prod 1 @1 2"/>
                    <v:f eqn="sum @2 @2 0"/>
                    <v:f eqn="sum height 0 @2"/>
                    <v:f eqn="sum 10800 0 0"/>
                    <v:f eqn="sum 10800 @5 0"/>
                    <v:f eqn="sum 0 @3 @2"/>
                    <v:f eqn="sum 0 21600 10800"/>
                    <v:f eqn="sum @2 @4 0"/>
                    <v:f eqn="sum 0 @8 10800"/>
                    <v:f eqn="sum 0 @9 @2"/>
                    <v:f eqn="sum 0 @2 @2"/>
                    <v:f eqn="sum @2 @12 0"/>
                    <v:f eqn="sum 0 @6 10800"/>
                    <v:f eqn="sum @2 @13 0"/>
                    <v:f eqn="sum 0 @14 10800"/>
                    <v:f eqn="sum 0 @15 @2"/>
                    <v:f eqn="sum 10800 @10 0"/>
                    <v:f eqn="sum 0 @7 @2"/>
                    <v:f eqn="sum 10800 @18 0"/>
                    <v:f eqn="sum @2 @19 0"/>
                  </v:formulas>
                  <v:path gradientshapeok="t" o:connecttype="rect" textboxrect="0,@3,21600,@4"/>
                  <v:handles>
                    <v:h position="10800,@3"/>
                  </v:handles>
                </v:shapetype>
                <v:shape id="shape_0" ID="Cilindro 6" fillcolor="#4472c4" stroked="t" style="position:absolute;left:3201;top:2080;width:660;height:1102;mso-wrap-style:none;v-text-anchor:middle;rotation:0" type="shapetype_22">
                  <v:fill o:detectmouseclick="t" type="solid" color2="#bb8d3b"/>
                  <v:stroke color="#325490" weight="12600" joinstyle="miter" endcap="flat"/>
                </v:shape>
                <v:shape id="shape_0" ID="Cilindro 6" fillcolor="#4472c4" stroked="t" style="position:absolute;left:4299;top:2071;width:660;height:1102;mso-wrap-style:none;v-text-anchor:middle;rotation:0" type="shapetype_22">
                  <v:fill o:detectmouseclick="t" type="solid" color2="#bb8d3b"/>
                  <v:stroke color="#325490" weight="12600" joinstyle="miter" endcap="flat"/>
                </v:shape>
              </v:group>
            </w:pict>
          </mc:Fallback>
        </mc:AlternateConten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lang w:val="es-ES"/>
        </w:rPr>
      </w:pPr>
      <w:r>
        <w:rPr>
          <w:rFonts w:ascii="Arial" w:hAnsi="Arial"/>
          <w:lang w:val="es-ES"/>
        </w:rPr>
      </w:r>
    </w:p>
    <w:p>
      <w:pPr>
        <w:pStyle w:val="Normal"/>
        <w:jc w:val="both"/>
        <w:rPr>
          <w:rFonts w:ascii="Arial" w:hAnsi="Arial"/>
        </w:rPr>
      </w:pPr>
      <w:r>
        <w:rPr>
          <w:rFonts w:ascii="Arial" w:hAnsi="Arial"/>
          <w:b/>
          <w:bCs/>
          <w:sz w:val="24"/>
          <w:szCs w:val="24"/>
          <w:u w:val="single"/>
          <w:lang w:val="es-ES"/>
        </w:rPr>
        <w:t>SABER MÁS, PARA COMPRENDER MEJOR. (interacción con ciencias naturales)</w:t>
      </w:r>
      <w:r>
        <w:rPr>
          <w:rFonts w:ascii="Arial" w:hAnsi="Arial"/>
          <w:sz w:val="24"/>
          <w:szCs w:val="24"/>
          <w:lang w:val="es-ES"/>
        </w:rPr>
        <w:t xml:space="preserve"> Fotocopiable (  2)</w:t>
      </w:r>
    </w:p>
    <w:p>
      <w:pPr>
        <w:pStyle w:val="Normal"/>
        <w:jc w:val="both"/>
        <w:rPr>
          <w:rFonts w:ascii="Arial" w:hAnsi="Arial"/>
        </w:rPr>
      </w:pPr>
      <w:r>
        <mc:AlternateContent>
          <mc:Choice Requires="wps">
            <w:drawing>
              <wp:anchor behindDoc="0" distT="0" distB="0" distL="0" distR="0" simplePos="0" locked="0" layoutInCell="0" allowOverlap="1" relativeHeight="4" wp14:anchorId="2C644BE0">
                <wp:simplePos x="0" y="0"/>
                <wp:positionH relativeFrom="column">
                  <wp:posOffset>-283845</wp:posOffset>
                </wp:positionH>
                <wp:positionV relativeFrom="paragraph">
                  <wp:posOffset>119380</wp:posOffset>
                </wp:positionV>
                <wp:extent cx="6068695" cy="6809105"/>
                <wp:effectExtent l="19050" t="19050" r="46990" b="30480"/>
                <wp:wrapNone/>
                <wp:docPr id="2" name="Rectángulo 1"/>
                <a:graphic xmlns:a="http://schemas.openxmlformats.org/drawingml/2006/main">
                  <a:graphicData uri="http://schemas.microsoft.com/office/word/2010/wordprocessingShape">
                    <wps:wsp>
                      <wps:cNvSpPr/>
                      <wps:spPr>
                        <a:xfrm>
                          <a:off x="0" y="0"/>
                          <a:ext cx="6068160" cy="6808320"/>
                        </a:xfrm>
                        <a:prstGeom prst="rect">
                          <a:avLst/>
                        </a:prstGeom>
                        <a:noFill/>
                        <a:ln w="57150">
                          <a:solidFill>
                            <a:srgbClr val="000000"/>
                          </a:solidFill>
                          <a:prstDash val="dash"/>
                          <a:miter/>
                        </a:ln>
                      </wps:spPr>
                      <wps:style>
                        <a:lnRef idx="0"/>
                        <a:fillRef idx="0"/>
                        <a:effectRef idx="0"/>
                        <a:fontRef idx="minor"/>
                      </wps:style>
                      <wps:bodyPr/>
                    </wps:wsp>
                  </a:graphicData>
                </a:graphic>
              </wp:anchor>
            </w:drawing>
          </mc:Choice>
          <mc:Fallback>
            <w:pict>
              <v:rect id="shape_0" ID="Rectángulo 1" stroked="t" style="position:absolute;margin-left:-22.35pt;margin-top:9.4pt;width:477.75pt;height:536.05pt;mso-wrap-style:none;v-text-anchor:middle" wp14:anchorId="2C644BE0">
                <v:fill o:detectmouseclick="t" on="false"/>
                <v:stroke color="black" weight="57240" dashstyle="dash" joinstyle="miter" endcap="flat"/>
                <w10:wrap type="none"/>
              </v:rect>
            </w:pict>
          </mc:Fallback>
        </mc:AlternateContent>
      </w:r>
      <w:r>
        <w:rPr>
          <w:rFonts w:ascii="Arial" w:hAnsi="Arial"/>
          <w:sz w:val="24"/>
          <w:szCs w:val="24"/>
        </w:rPr>
        <w:t xml:space="preserve"> </w:t>
      </w:r>
    </w:p>
    <w:p>
      <w:pPr>
        <w:pStyle w:val="Normal"/>
        <w:spacing w:lineRule="atLeast" w:line="351"/>
        <w:jc w:val="both"/>
        <w:textAlignment w:val="baseline"/>
        <w:rPr>
          <w:rFonts w:ascii="Arial" w:hAnsi="Arial" w:eastAsia="Times New Roman" w:cs="Arial"/>
          <w:color w:val="000000" w:themeColor="text1"/>
          <w:sz w:val="30"/>
          <w:szCs w:val="30"/>
          <w:lang w:eastAsia="es-AR"/>
        </w:rPr>
      </w:pPr>
      <w:r>
        <w:rPr>
          <w:rFonts w:eastAsia="Times New Roman" w:cs="Arial" w:ascii="Arial" w:hAnsi="Arial"/>
          <w:color w:val="000000" w:themeColor="text1"/>
          <w:sz w:val="30"/>
          <w:szCs w:val="30"/>
          <w:lang w:eastAsia="es-AR"/>
        </w:rPr>
      </w:r>
    </w:p>
    <w:p>
      <w:pPr>
        <w:pStyle w:val="Normal"/>
        <w:spacing w:lineRule="atLeast" w:line="351"/>
        <w:jc w:val="both"/>
        <w:textAlignment w:val="baseline"/>
        <w:rPr>
          <w:rFonts w:ascii="Arial" w:hAnsi="Arial"/>
        </w:rPr>
      </w:pPr>
      <w:r>
        <w:rPr>
          <w:rFonts w:eastAsia="Times New Roman" w:cs="Arial" w:ascii="Arial" w:hAnsi="Arial"/>
          <w:b/>
          <w:bCs/>
          <w:color w:val="000000" w:themeColor="text1"/>
          <w:sz w:val="28"/>
          <w:szCs w:val="28"/>
          <w:lang w:eastAsia="es-AR"/>
        </w:rPr>
        <w:t>ANTROPOLOGÍA </w:t>
      </w:r>
      <w:r>
        <w:rPr>
          <w:rFonts w:eastAsia="Times New Roman" w:cs="Arial" w:ascii="Arial" w:hAnsi="Arial"/>
          <w:b/>
          <w:bCs/>
          <w:color w:val="000000" w:themeColor="text1"/>
          <w:sz w:val="28"/>
          <w:szCs w:val="28"/>
          <w:lang w:eastAsia="es-AR"/>
        </w:rPr>
        <w:t>Descubierto en la Patagonia argentina</w:t>
      </w:r>
    </w:p>
    <w:p>
      <w:pPr>
        <w:pStyle w:val="Normal"/>
        <w:numPr>
          <w:ilvl w:val="0"/>
          <w:numId w:val="0"/>
        </w:numPr>
        <w:jc w:val="both"/>
        <w:textAlignment w:val="baseline"/>
        <w:outlineLvl w:val="0"/>
        <w:rPr>
          <w:rFonts w:ascii="Arial" w:hAnsi="Arial"/>
        </w:rPr>
      </w:pPr>
      <w:r>
        <w:rPr>
          <w:rFonts w:eastAsia="Times New Roman" w:cs="Arial" w:ascii="Arial" w:hAnsi="Arial"/>
          <w:b/>
          <w:bCs/>
          <w:color w:val="000000" w:themeColor="text1"/>
          <w:spacing w:val="-15"/>
          <w:kern w:val="2"/>
          <w:sz w:val="28"/>
          <w:szCs w:val="28"/>
          <w:lang w:eastAsia="es-AR"/>
        </w:rPr>
        <w:t xml:space="preserve">Hallan en Argentina el </w:t>
      </w:r>
    </w:p>
    <w:p>
      <w:pPr>
        <w:pStyle w:val="Normal"/>
        <w:numPr>
          <w:ilvl w:val="0"/>
          <w:numId w:val="0"/>
        </w:numPr>
        <w:jc w:val="both"/>
        <w:textAlignment w:val="baseline"/>
        <w:outlineLvl w:val="0"/>
        <w:rPr>
          <w:rFonts w:ascii="Arial" w:hAnsi="Arial"/>
        </w:rPr>
      </w:pPr>
      <w:r>
        <w:rPr>
          <w:rFonts w:eastAsia="Times New Roman" w:cs="Arial" w:ascii="Arial" w:hAnsi="Arial"/>
          <w:b/>
          <w:bCs/>
          <w:color w:val="000000" w:themeColor="text1"/>
          <w:spacing w:val="-15"/>
          <w:kern w:val="2"/>
          <w:sz w:val="28"/>
          <w:szCs w:val="28"/>
          <w:lang w:eastAsia="es-AR"/>
        </w:rPr>
        <w:t>“</w:t>
      </w:r>
      <w:r>
        <w:rPr>
          <w:rFonts w:eastAsia="Times New Roman" w:cs="Arial" w:ascii="Arial" w:hAnsi="Arial"/>
          <w:b/>
          <w:bCs/>
          <w:color w:val="000000" w:themeColor="text1"/>
          <w:spacing w:val="-15"/>
          <w:kern w:val="2"/>
          <w:sz w:val="28"/>
          <w:szCs w:val="28"/>
          <w:lang w:eastAsia="es-AR"/>
        </w:rPr>
        <w:t>dinosaurio más grande jamás descubierto”</w:t>
      </w:r>
    </w:p>
    <w:p>
      <w:pPr>
        <w:pStyle w:val="Normal"/>
        <w:spacing w:lineRule="atLeast" w:line="0"/>
        <w:jc w:val="both"/>
        <w:textAlignment w:val="baseline"/>
        <w:rPr>
          <w:rFonts w:ascii="Arial" w:hAnsi="Arial" w:eastAsia="Times New Roman" w:cs="Arial"/>
          <w:color w:val="000000" w:themeColor="text1"/>
          <w:sz w:val="24"/>
          <w:szCs w:val="24"/>
          <w:lang w:eastAsia="es-AR"/>
        </w:rPr>
      </w:pPr>
      <w:r>
        <w:rPr>
          <w:rFonts w:eastAsia="Times New Roman" w:cs="Arial" w:ascii="Arial" w:hAnsi="Arial"/>
          <w:color w:val="000000" w:themeColor="text1"/>
          <w:sz w:val="24"/>
          <w:szCs w:val="24"/>
          <w:lang w:eastAsia="es-AR"/>
        </w:rPr>
      </w:r>
    </w:p>
    <w:p>
      <w:pPr>
        <w:pStyle w:val="Normal"/>
        <w:spacing w:lineRule="atLeast" w:line="360"/>
        <w:jc w:val="both"/>
        <w:textAlignment w:val="center"/>
        <w:rPr>
          <w:rFonts w:ascii="Arial" w:hAnsi="Arial"/>
        </w:rPr>
      </w:pPr>
      <w:r>
        <w:rPr>
          <w:rFonts w:eastAsia="Times New Roman" w:cs="Arial" w:ascii="Arial" w:hAnsi="Arial"/>
          <w:i/>
          <w:iCs/>
          <w:color w:val="000000" w:themeColor="text1"/>
          <w:sz w:val="24"/>
          <w:szCs w:val="24"/>
          <w:lang w:eastAsia="es-AR"/>
        </w:rPr>
        <w:t>Fuente: EL MUNDO Madrid</w:t>
      </w:r>
    </w:p>
    <w:p>
      <w:pPr>
        <w:pStyle w:val="Normal"/>
        <w:spacing w:lineRule="atLeast" w:line="360"/>
        <w:jc w:val="both"/>
        <w:textAlignment w:val="center"/>
        <w:rPr>
          <w:rFonts w:ascii="Arial" w:hAnsi="Arial"/>
        </w:rPr>
      </w:pPr>
      <w:r>
        <w:rPr>
          <w:rFonts w:cs="Arial" w:ascii="Arial" w:hAnsi="Arial"/>
          <w:color w:val="000000" w:themeColor="text1"/>
          <w:spacing w:val="-2"/>
          <w:kern w:val="2"/>
          <w:sz w:val="24"/>
          <w:szCs w:val="24"/>
          <w:shd w:fill="FFFFFF" w:val="clear"/>
          <w14:ligatures w14:val="standardContextual"/>
        </w:rPr>
        <w:t>Actualizado: </w:t>
      </w:r>
      <w:r>
        <w:rPr>
          <w:rFonts w:cs="Arial" w:ascii="Arial" w:hAnsi="Arial"/>
          <w:color w:val="000000" w:themeColor="text1"/>
          <w:spacing w:val="-2"/>
          <w:kern w:val="2"/>
          <w:sz w:val="24"/>
          <w:szCs w:val="24"/>
          <w:shd w:fill="FFFFFF" w:val="clear"/>
          <w14:ligatures w14:val="standardContextual"/>
        </w:rPr>
        <w:t>17/05/2014</w:t>
      </w:r>
      <w:r>
        <w:rPr>
          <w:rFonts w:cs="Arial" w:ascii="Arial" w:hAnsi="Arial"/>
          <w:color w:val="000000" w:themeColor="text1"/>
          <w:spacing w:val="-2"/>
          <w:kern w:val="2"/>
          <w:sz w:val="24"/>
          <w:szCs w:val="24"/>
          <w:shd w:fill="FFFFFF" w:val="clear"/>
          <w14:ligatures w14:val="standardContextual"/>
        </w:rPr>
        <w:t> </w:t>
      </w:r>
      <w:r>
        <w:rPr>
          <w:rFonts w:cs="Arial" w:ascii="Arial" w:hAnsi="Arial"/>
          <w:b/>
          <w:bCs/>
          <w:color w:val="000000" w:themeColor="text1"/>
          <w:spacing w:val="-2"/>
          <w:kern w:val="2"/>
          <w:sz w:val="24"/>
          <w:szCs w:val="24"/>
          <w:shd w:fill="FFFFFF" w:val="clear"/>
          <w14:ligatures w14:val="standardContextual"/>
        </w:rPr>
        <w:t>13:57 horas</w:t>
      </w:r>
    </w:p>
    <w:p>
      <w:pPr>
        <w:pStyle w:val="Normal"/>
        <w:spacing w:lineRule="atLeast" w:line="360"/>
        <w:jc w:val="both"/>
        <w:textAlignment w:val="center"/>
        <w:rPr>
          <w:rFonts w:ascii="Arial" w:hAnsi="Arial" w:eastAsia="Times New Roman" w:cs="Arial"/>
          <w:i/>
          <w:i/>
          <w:iCs/>
          <w:color w:val="000000" w:themeColor="text1"/>
          <w:sz w:val="24"/>
          <w:szCs w:val="24"/>
          <w:lang w:eastAsia="es-AR"/>
        </w:rPr>
      </w:pPr>
      <w:r>
        <w:rPr>
          <w:rFonts w:eastAsia="Times New Roman" w:cs="Arial" w:ascii="Arial" w:hAnsi="Arial"/>
          <w:i/>
          <w:iCs/>
          <w:color w:val="000000" w:themeColor="text1"/>
          <w:sz w:val="24"/>
          <w:szCs w:val="24"/>
          <w:lang w:eastAsia="es-AR"/>
        </w:rPr>
      </w:r>
    </w:p>
    <w:p>
      <w:pPr>
        <w:pStyle w:val="Normal"/>
        <w:jc w:val="both"/>
        <w:textAlignment w:val="baseline"/>
        <w:rPr/>
      </w:pPr>
      <w:r>
        <w:rPr>
          <w:rFonts w:eastAsia="Times New Roman" w:cs="Arial" w:ascii="Arial" w:hAnsi="Arial"/>
          <w:color w:val="000000" w:themeColor="text1"/>
          <w:sz w:val="24"/>
          <w:szCs w:val="24"/>
          <w:lang w:eastAsia="es-AR"/>
        </w:rPr>
        <w:t>Un equipo de científicos liderado por investigadores del</w:t>
      </w:r>
      <w:hyperlink r:id="rId2">
        <w:r>
          <w:rPr>
            <w:rFonts w:eastAsia="Times New Roman" w:cs="Arial" w:ascii="Arial" w:hAnsi="Arial"/>
            <w:color w:val="000000" w:themeColor="text1"/>
            <w:sz w:val="24"/>
            <w:szCs w:val="24"/>
            <w:lang w:eastAsia="es-AR"/>
          </w:rPr>
          <w:t> Museo Paleontológico Egidio Feruglio</w:t>
        </w:r>
      </w:hyperlink>
      <w:r>
        <w:rPr>
          <w:rFonts w:eastAsia="Times New Roman" w:cs="Arial" w:ascii="Arial" w:hAnsi="Arial"/>
          <w:color w:val="000000" w:themeColor="text1"/>
          <w:sz w:val="24"/>
          <w:szCs w:val="24"/>
          <w:lang w:eastAsia="es-AR"/>
        </w:rPr>
        <w:t xml:space="preserve"> (MEF), ubicado en Trelew, ha hallado restos de una nueva especie de dinosaurio de hace 95 millones de años, posiblemente el más grande descubierto hasta el momento. </w:t>
      </w:r>
    </w:p>
    <w:p>
      <w:pPr>
        <w:pStyle w:val="Normal"/>
        <w:spacing w:before="0" w:after="345"/>
        <w:jc w:val="both"/>
        <w:textAlignment w:val="baseline"/>
        <w:rPr>
          <w:rFonts w:ascii="Arial" w:hAnsi="Arial"/>
        </w:rPr>
      </w:pPr>
      <w:r>
        <w:rPr>
          <w:rFonts w:eastAsia="Times New Roman" w:cs="Arial" w:ascii="Arial" w:hAnsi="Arial"/>
          <w:color w:val="000000" w:themeColor="text1"/>
          <w:sz w:val="24"/>
          <w:szCs w:val="24"/>
          <w:lang w:eastAsia="es-AR"/>
        </w:rPr>
        <w:t>"Siete colosales dinosaurios herbívoros -quizás las mayores criaturas que anduvieron sobre la Tierra-", han sido encontrados en la Provincia de Chubut.</w:t>
      </w:r>
    </w:p>
    <w:p>
      <w:pPr>
        <w:pStyle w:val="Normal"/>
        <w:spacing w:before="0" w:after="345"/>
        <w:jc w:val="both"/>
        <w:textAlignment w:val="baseline"/>
        <w:rPr>
          <w:rFonts w:ascii="Arial" w:hAnsi="Arial"/>
        </w:rPr>
      </w:pPr>
      <w:r>
        <w:rPr>
          <w:rFonts w:eastAsia="Times New Roman" w:cs="Arial" w:ascii="Arial" w:hAnsi="Arial"/>
          <w:color w:val="000000" w:themeColor="text1"/>
          <w:sz w:val="24"/>
          <w:szCs w:val="24"/>
          <w:lang w:eastAsia="es-AR"/>
        </w:rPr>
        <w:t>Estos animales vivieron a finales de la era Mesozoica y desarrollaron formas verdaderamente gigantes. Se trata de dinosaurios saurópodos, caracterizados por su andar cuadrúpedo, con cuello y cola muy largos y un cráneo pequeño. Según los investigadores, los restos pertenecen a un grupo particular de dinosaurio saurópodo, denominado titanosaurios, que incluye animales extremadamente grandes como el Puertasaurus, hallado en Santa Cruz, y el Argentinosaurus de Neuquén.</w:t>
      </w:r>
    </w:p>
    <w:p>
      <w:pPr>
        <w:pStyle w:val="Normal"/>
        <w:spacing w:before="0" w:after="345"/>
        <w:jc w:val="both"/>
        <w:textAlignment w:val="baseline"/>
        <w:rPr>
          <w:rFonts w:ascii="Arial" w:hAnsi="Arial"/>
        </w:rPr>
      </w:pPr>
      <w:r>
        <w:rPr>
          <w:rFonts w:eastAsia="Times New Roman" w:cs="Arial" w:ascii="Arial" w:hAnsi="Arial"/>
          <w:color w:val="000000" w:themeColor="text1"/>
          <w:sz w:val="24"/>
          <w:szCs w:val="24"/>
          <w:lang w:eastAsia="es-AR"/>
        </w:rPr>
        <w:t>Los primeros análisis sugieren que la nueva especie </w:t>
      </w:r>
      <w:r>
        <w:rPr>
          <w:rFonts w:eastAsia="Times New Roman" w:cs="Arial" w:ascii="Arial" w:hAnsi="Arial"/>
          <w:color w:val="000000" w:themeColor="text1"/>
          <w:sz w:val="24"/>
          <w:szCs w:val="24"/>
          <w:lang w:eastAsia="es-AR"/>
        </w:rPr>
        <w:t>habría alcanzado los 40 metros de longitud y las 80 toneladas de peso.</w:t>
      </w:r>
      <w:r>
        <w:rPr>
          <w:rFonts w:eastAsia="Times New Roman" w:cs="Arial" w:ascii="Arial" w:hAnsi="Arial"/>
          <w:color w:val="000000" w:themeColor="text1"/>
          <w:sz w:val="24"/>
          <w:szCs w:val="24"/>
          <w:lang w:eastAsia="es-AR"/>
        </w:rPr>
        <w:t> "Es como dos camiones con acoplado, uno detrás de otro, y </w:t>
      </w:r>
      <w:r>
        <w:rPr>
          <w:rFonts w:eastAsia="Times New Roman" w:cs="Arial" w:ascii="Arial" w:hAnsi="Arial"/>
          <w:color w:val="000000" w:themeColor="text1"/>
          <w:sz w:val="24"/>
          <w:szCs w:val="24"/>
          <w:lang w:eastAsia="es-AR"/>
        </w:rPr>
        <w:t>el peso equivalente a más de 14 elefantes africanos juntos</w:t>
      </w:r>
      <w:r>
        <w:rPr>
          <w:rFonts w:eastAsia="Times New Roman" w:cs="Arial" w:ascii="Arial" w:hAnsi="Arial"/>
          <w:color w:val="000000" w:themeColor="text1"/>
          <w:sz w:val="24"/>
          <w:szCs w:val="24"/>
          <w:lang w:eastAsia="es-AR"/>
        </w:rPr>
        <w:t xml:space="preserve">", dice José Luis Carballido, especialista en dinosaurios del MEF. "Es un verdadero tesoro paleontológico", agrega. </w:t>
      </w:r>
    </w:p>
    <w:p>
      <w:pPr>
        <w:pStyle w:val="Normal"/>
        <w:jc w:val="both"/>
        <w:textAlignment w:val="baseline"/>
        <w:rPr>
          <w:rFonts w:ascii="Arial" w:hAnsi="Arial"/>
        </w:rPr>
      </w:pPr>
      <w:r>
        <w:rPr>
          <w:rFonts w:eastAsia="Times New Roman" w:cs="Arial" w:ascii="Arial" w:hAnsi="Arial"/>
          <w:color w:val="000000" w:themeColor="text1"/>
          <w:sz w:val="24"/>
          <w:szCs w:val="24"/>
          <w:lang w:eastAsia="es-AR"/>
        </w:rPr>
        <w:t xml:space="preserve">El hallazgo de los fósiles se produjo por casualidad hace unos años cuando un peón rural encontró los restos en una estancia a 260 kilómetros al oeste de Trelew. </w:t>
      </w:r>
    </w:p>
    <w:p>
      <w:pPr>
        <w:pStyle w:val="Normal"/>
        <w:spacing w:before="0" w:after="345"/>
        <w:jc w:val="both"/>
        <w:textAlignment w:val="baseline"/>
        <w:rPr>
          <w:rFonts w:ascii="Arial" w:hAnsi="Arial"/>
        </w:rPr>
      </w:pPr>
      <w:r>
        <w:rPr>
          <w:rFonts w:eastAsia="Times New Roman" w:cs="Arial" w:ascii="Arial" w:hAnsi="Arial"/>
          <w:color w:val="000000" w:themeColor="text1"/>
          <w:sz w:val="24"/>
          <w:szCs w:val="24"/>
          <w:lang w:eastAsia="es-AR"/>
        </w:rPr>
        <w:t>La presencia de los siete ejemplares adultos juntos, y el tipo de ambiente reconstruido, indicaría que los animales murieron en el mismo sitio del hallazgo.</w:t>
      </w:r>
    </w:p>
    <w:p>
      <w:pPr>
        <w:pStyle w:val="Normal"/>
        <w:spacing w:before="0" w:after="345"/>
        <w:jc w:val="both"/>
        <w:textAlignment w:val="baseline"/>
        <w:rPr/>
      </w:pPr>
      <w:hyperlink r:id="rId3">
        <w:r>
          <w:rPr>
            <w:rFonts w:eastAsia="Times New Roman" w:cs="Arial" w:ascii="Arial" w:hAnsi="Arial"/>
            <w:color w:val="0563C1" w:themeColor="hyperlink"/>
            <w:sz w:val="24"/>
            <w:szCs w:val="24"/>
            <w:u w:val="single"/>
            <w:lang w:eastAsia="es-AR"/>
          </w:rPr>
          <w:t>https://www.elmundo.es/ciencia/2014/05/17/537725ed268e3e321c8b456f.html</w:t>
        </w:r>
      </w:hyperlink>
      <w:r>
        <w:rPr>
          <w:rFonts w:eastAsia="Times New Roman" w:cs="Arial" w:ascii="Arial" w:hAnsi="Arial"/>
          <w:color w:val="000000" w:themeColor="text1"/>
          <w:sz w:val="24"/>
          <w:szCs w:val="24"/>
          <w:lang w:eastAsia="es-AR"/>
        </w:rPr>
        <w:t xml:space="preserve">   </w:t>
      </w:r>
    </w:p>
    <w:p>
      <w:pPr>
        <w:pStyle w:val="Normal"/>
        <w:spacing w:before="0" w:after="345"/>
        <w:jc w:val="both"/>
        <w:textAlignment w:val="baseline"/>
        <w:rPr>
          <w:rFonts w:ascii="Arial" w:hAnsi="Arial"/>
        </w:rPr>
      </w:pPr>
      <w:r>
        <w:rPr>
          <w:rFonts w:eastAsia="Times New Roman" w:cs="Arial" w:ascii="Arial" w:hAnsi="Arial"/>
          <w:color w:val="000000" w:themeColor="text1"/>
          <w:sz w:val="28"/>
          <w:szCs w:val="28"/>
          <w:lang w:eastAsia="es-AR"/>
        </w:rPr>
        <w:t>Preguntas sugeridas para recuperar la información del texto:</w:t>
      </w:r>
    </w:p>
    <w:p>
      <w:pPr>
        <w:pStyle w:val="Normal"/>
        <w:spacing w:before="0" w:after="345"/>
        <w:jc w:val="both"/>
        <w:textAlignment w:val="baseline"/>
        <w:rPr>
          <w:rFonts w:ascii="Arial" w:hAnsi="Arial"/>
        </w:rPr>
      </w:pPr>
      <w:r>
        <w:rPr>
          <w:rFonts w:eastAsia="Times New Roman" w:cs="Arial" w:ascii="Arial" w:hAnsi="Arial"/>
          <w:color w:val="000000" w:themeColor="text1"/>
          <w:sz w:val="24"/>
          <w:szCs w:val="24"/>
          <w:lang w:eastAsia="es-AR"/>
        </w:rPr>
        <w:t>¿Qué fue descubierto? ¿De dónde son los científicos que lo descubrieron? ¿Por qué este descubrimiento es tan importante? ¿En qué provincia argentina fueron encontrados los fósiles? ¿Cómo caminan los dinosaurios saurópodos? ¿Qué otras características tienen? ¿Con qué compara el largo del dinosaurio? ¿Y el peso? ¿Quién encontró los restos fósiles por casualidad?</w:t>
      </w:r>
    </w:p>
    <w:p>
      <w:pPr>
        <w:pStyle w:val="Normal"/>
        <w:spacing w:before="0" w:after="345"/>
        <w:jc w:val="both"/>
        <w:textAlignment w:val="baseline"/>
        <w:rPr>
          <w:rFonts w:ascii="Arial" w:hAnsi="Arial"/>
        </w:rPr>
      </w:pPr>
      <w:r>
        <w:rPr>
          <w:rFonts w:eastAsia="Times New Roman" w:cs="Arial" w:ascii="Arial" w:hAnsi="Arial"/>
          <w:b/>
          <w:bCs/>
          <w:color w:val="000000" w:themeColor="text1"/>
          <w:sz w:val="28"/>
          <w:szCs w:val="28"/>
          <w:lang w:eastAsia="es-AR"/>
        </w:rPr>
        <w:t>DÍA 53</w:t>
      </w:r>
    </w:p>
    <w:p>
      <w:pPr>
        <w:pStyle w:val="Normal"/>
        <w:spacing w:before="0" w:after="345"/>
        <w:jc w:val="both"/>
        <w:textAlignment w:val="baseline"/>
        <w:rPr>
          <w:rFonts w:ascii="Arial" w:hAnsi="Arial"/>
        </w:rPr>
      </w:pPr>
      <w:r>
        <w:rPr>
          <w:rFonts w:eastAsia="Times New Roman" w:cs="Arial" w:ascii="Arial" w:hAnsi="Arial"/>
          <w:b/>
          <w:bCs/>
          <w:sz w:val="24"/>
          <w:szCs w:val="24"/>
          <w:u w:val="single"/>
          <w:lang w:eastAsia="es-AR"/>
        </w:rPr>
        <w:t>DICTADO DE ORACIONES</w:t>
      </w:r>
      <w:r>
        <w:rPr>
          <w:rFonts w:eastAsia="Times New Roman" w:cs="Arial" w:ascii="Arial" w:hAnsi="Arial"/>
          <w:sz w:val="24"/>
          <w:szCs w:val="24"/>
          <w:lang w:eastAsia="es-AR"/>
        </w:rPr>
        <w:t xml:space="preserve">: Sugerencia de oraciones </w:t>
      </w:r>
      <w:r>
        <w:rPr>
          <w:rFonts w:eastAsia="Times New Roman" w:cs="Arial" w:ascii="Arial" w:hAnsi="Arial"/>
          <w:sz w:val="24"/>
          <w:szCs w:val="24"/>
          <w:lang w:eastAsia="es-AR"/>
        </w:rPr>
        <w:t>que incorporan</w:t>
      </w:r>
      <w:r>
        <w:rPr>
          <w:rFonts w:eastAsia="Times New Roman" w:cs="Arial" w:ascii="Arial" w:hAnsi="Arial"/>
          <w:sz w:val="24"/>
          <w:szCs w:val="24"/>
          <w:lang w:eastAsia="es-AR"/>
        </w:rPr>
        <w:t xml:space="preserve"> las </w:t>
      </w:r>
      <w:r>
        <w:rPr>
          <w:rFonts w:eastAsia="Times New Roman" w:cs="Arial" w:ascii="Arial" w:hAnsi="Arial"/>
          <w:sz w:val="24"/>
          <w:szCs w:val="24"/>
          <w:lang w:eastAsia="es-AR"/>
        </w:rPr>
        <w:t>p</w:t>
      </w:r>
      <w:r>
        <w:rPr>
          <w:rFonts w:eastAsia="Times New Roman" w:cs="Arial" w:ascii="Arial" w:hAnsi="Arial"/>
          <w:sz w:val="24"/>
          <w:szCs w:val="24"/>
          <w:lang w:eastAsia="es-AR"/>
        </w:rPr>
        <w:t>alabras nuevas, palabras tramposas, dadas hasta ahora.</w:t>
      </w:r>
    </w:p>
    <w:p>
      <w:pPr>
        <w:pStyle w:val="Normal"/>
        <w:spacing w:before="0" w:after="345"/>
        <w:jc w:val="both"/>
        <w:textAlignment w:val="baseline"/>
        <w:rPr>
          <w:rFonts w:ascii="Arial" w:hAnsi="Arial"/>
          <w:i/>
          <w:i/>
          <w:iCs/>
        </w:rPr>
      </w:pPr>
      <w:r>
        <w:rPr>
          <w:rFonts w:eastAsia="Times New Roman" w:cs="Arial" w:ascii="Arial" w:hAnsi="Arial"/>
          <w:i/>
          <w:iCs/>
          <w:color w:val="000000" w:themeColor="text1"/>
          <w:sz w:val="24"/>
          <w:szCs w:val="24"/>
          <w:lang w:eastAsia="es-AR"/>
        </w:rPr>
        <w:t>Ese yacaré está muy gordo.</w:t>
      </w:r>
    </w:p>
    <w:p>
      <w:pPr>
        <w:pStyle w:val="Normal"/>
        <w:spacing w:before="0" w:after="345"/>
        <w:jc w:val="both"/>
        <w:textAlignment w:val="baseline"/>
        <w:rPr>
          <w:rFonts w:ascii="Arial" w:hAnsi="Arial"/>
          <w:i/>
          <w:i/>
          <w:iCs/>
        </w:rPr>
      </w:pPr>
      <w:r>
        <w:rPr>
          <w:rFonts w:eastAsia="Times New Roman" w:cs="Arial" w:ascii="Arial" w:hAnsi="Arial"/>
          <w:i/>
          <w:iCs/>
          <w:color w:val="000000" w:themeColor="text1"/>
          <w:sz w:val="24"/>
          <w:szCs w:val="24"/>
          <w:lang w:eastAsia="es-AR"/>
        </w:rPr>
        <w:t>El yate pasea por el río.</w:t>
      </w:r>
    </w:p>
    <w:p>
      <w:pPr>
        <w:pStyle w:val="Normal"/>
        <w:spacing w:before="0" w:after="345"/>
        <w:jc w:val="both"/>
        <w:textAlignment w:val="baseline"/>
        <w:rPr>
          <w:rFonts w:ascii="Arial" w:hAnsi="Arial"/>
          <w:i/>
          <w:i/>
          <w:iCs/>
        </w:rPr>
      </w:pPr>
      <w:r>
        <w:rPr>
          <w:rFonts w:eastAsia="Times New Roman" w:cs="Arial" w:ascii="Arial" w:hAnsi="Arial"/>
          <w:i/>
          <w:iCs/>
          <w:color w:val="000000" w:themeColor="text1"/>
          <w:sz w:val="24"/>
          <w:szCs w:val="24"/>
          <w:lang w:eastAsia="es-AR"/>
        </w:rPr>
        <w:t>La yegua toma sol.</w:t>
      </w:r>
    </w:p>
    <w:p>
      <w:pPr>
        <w:pStyle w:val="Normal"/>
        <w:spacing w:before="0" w:after="345"/>
        <w:jc w:val="both"/>
        <w:textAlignment w:val="baseline"/>
        <w:rPr>
          <w:rFonts w:ascii="Arial" w:hAnsi="Arial"/>
        </w:rPr>
      </w:pPr>
      <w:r>
        <w:rPr>
          <w:rFonts w:ascii="Arial" w:hAnsi="Arial"/>
          <w:b/>
          <w:bCs/>
          <w:color w:val="7030A0"/>
          <w:sz w:val="24"/>
          <w:szCs w:val="24"/>
          <w:u w:val="single"/>
          <w:lang w:val="es-ES"/>
        </w:rPr>
        <w:t>Lectura dialógica</w:t>
      </w:r>
      <w:r>
        <w:rPr>
          <w:rFonts w:ascii="Arial" w:hAnsi="Arial"/>
          <w:color w:val="7030A0"/>
          <w:lang w:val="es-ES"/>
        </w:rPr>
        <w:t xml:space="preserve"> “Relatos” Segunda lectura</w:t>
      </w:r>
    </w:p>
    <w:p>
      <w:pPr>
        <w:pStyle w:val="Normal"/>
        <w:spacing w:before="0" w:after="345"/>
        <w:jc w:val="both"/>
        <w:textAlignment w:val="baseline"/>
        <w:rPr>
          <w:rFonts w:ascii="Arial" w:hAnsi="Arial"/>
        </w:rPr>
      </w:pPr>
      <w:r>
        <w:rPr>
          <w:rFonts w:ascii="Arial" w:hAnsi="Arial"/>
          <w:b/>
          <w:bCs/>
          <w:color w:val="00B050"/>
          <w:sz w:val="24"/>
          <w:szCs w:val="24"/>
          <w:u w:val="single"/>
          <w:lang w:val="es-ES"/>
        </w:rPr>
        <w:t>Práctica de letras en cursiva</w:t>
      </w:r>
    </w:p>
    <w:p>
      <w:pPr>
        <w:pStyle w:val="Normal"/>
        <w:spacing w:before="0" w:after="345"/>
        <w:jc w:val="both"/>
        <w:textAlignment w:val="baseline"/>
        <w:rPr>
          <w:rFonts w:ascii="Arial" w:hAnsi="Arial"/>
        </w:rPr>
      </w:pPr>
      <w:r>
        <w:rPr>
          <w:rFonts w:eastAsia="Times New Roman" w:cs="Arial" w:ascii="Arial" w:hAnsi="Arial"/>
          <w:b/>
          <w:bCs/>
          <w:color w:val="000000" w:themeColor="text1"/>
          <w:sz w:val="28"/>
          <w:szCs w:val="28"/>
          <w:lang w:eastAsia="es-AR"/>
        </w:rPr>
        <w:t>DÍA 54</w:t>
      </w:r>
    </w:p>
    <w:p>
      <w:pPr>
        <w:pStyle w:val="Normal"/>
        <w:spacing w:before="0" w:after="345"/>
        <w:jc w:val="both"/>
        <w:textAlignment w:val="baseline"/>
        <w:rPr>
          <w:rFonts w:ascii="Arial" w:hAnsi="Arial"/>
        </w:rPr>
      </w:pPr>
      <w:r>
        <w:rPr>
          <w:rFonts w:ascii="Arial" w:hAnsi="Arial"/>
          <w:b/>
          <w:bCs/>
          <w:sz w:val="24"/>
          <w:szCs w:val="24"/>
          <w:lang w:val="es-ES"/>
        </w:rPr>
        <w:t>PALABRAS NUEVAS, PALABRAS TRAMPOSAS Y 4</w:t>
      </w:r>
    </w:p>
    <w:p>
      <w:pPr>
        <w:pStyle w:val="Normal"/>
        <w:spacing w:lineRule="auto" w:line="259" w:before="0" w:after="160"/>
        <w:jc w:val="both"/>
        <w:rPr>
          <w:rFonts w:ascii="Arial" w:hAnsi="Arial"/>
        </w:rPr>
      </w:pPr>
      <w:r>
        <w:rPr>
          <w:rFonts w:cs="Arial" w:ascii="Arial" w:hAnsi="Arial"/>
          <w:kern w:val="2"/>
          <w:sz w:val="24"/>
          <w:szCs w:val="24"/>
          <w14:ligatures w14:val="standardContextual"/>
        </w:rPr>
        <w:t xml:space="preserve">1. </w:t>
      </w:r>
      <w:r>
        <w:rPr>
          <w:rFonts w:cs="Arial" w:ascii="Arial" w:hAnsi="Arial"/>
          <w:kern w:val="2"/>
          <w:sz w:val="24"/>
          <w:szCs w:val="24"/>
          <w14:ligatures w14:val="standardContextual"/>
        </w:rPr>
        <w:t xml:space="preserve">Escribir las palabras “yegua yerba yacaré yema” en el pizarrón, </w:t>
      </w:r>
      <w:r>
        <w:rPr>
          <w:rFonts w:cs="Arial" w:ascii="Arial" w:hAnsi="Arial"/>
          <w:kern w:val="2"/>
          <w:sz w:val="24"/>
          <w:szCs w:val="24"/>
          <w14:ligatures w14:val="standardContextual"/>
        </w:rPr>
        <w:t>en letra cursiva</w:t>
      </w:r>
      <w:r>
        <w:rPr>
          <w:rFonts w:cs="Arial" w:ascii="Arial" w:hAnsi="Arial"/>
          <w:kern w:val="2"/>
          <w:sz w:val="24"/>
          <w:szCs w:val="24"/>
          <w14:ligatures w14:val="standardContextual"/>
        </w:rPr>
        <w:t xml:space="preserve">. </w:t>
      </w:r>
    </w:p>
    <w:p>
      <w:pPr>
        <w:pStyle w:val="Normal"/>
        <w:spacing w:lineRule="auto" w:line="259" w:before="0" w:after="160"/>
        <w:jc w:val="both"/>
        <w:rPr>
          <w:rFonts w:ascii="Arial" w:hAnsi="Arial"/>
        </w:rPr>
      </w:pPr>
      <w:r>
        <w:rPr>
          <w:rFonts w:cs="Arial" w:ascii="Arial" w:hAnsi="Arial"/>
          <w:kern w:val="2"/>
          <w:sz w:val="24"/>
          <w:szCs w:val="24"/>
          <w14:ligatures w14:val="standardContextual"/>
        </w:rPr>
        <w:t xml:space="preserve">2. </w:t>
      </w:r>
      <w:r>
        <w:rPr>
          <w:rFonts w:cs="Arial" w:ascii="Arial" w:hAnsi="Arial"/>
          <w:kern w:val="2"/>
          <w:sz w:val="24"/>
          <w:szCs w:val="24"/>
          <w14:ligatures w14:val="standardContextual"/>
        </w:rPr>
        <w:t>Modelar su trazado.</w:t>
      </w:r>
    </w:p>
    <w:p>
      <w:pPr>
        <w:pStyle w:val="Normal"/>
        <w:spacing w:lineRule="auto" w:line="259" w:before="0" w:after="160"/>
        <w:jc w:val="both"/>
        <w:rPr>
          <w:rFonts w:ascii="Arial" w:hAnsi="Arial"/>
        </w:rPr>
      </w:pPr>
      <w:r>
        <w:rPr>
          <w:rFonts w:cs="Arial" w:ascii="Arial" w:hAnsi="Arial"/>
          <w:kern w:val="2"/>
          <w:sz w:val="24"/>
          <w:szCs w:val="24"/>
          <w14:ligatures w14:val="standardContextual"/>
        </w:rPr>
        <w:t>3. Solicitar</w:t>
      </w:r>
      <w:r>
        <w:rPr>
          <w:rFonts w:cs="Arial" w:ascii="Arial" w:hAnsi="Arial"/>
          <w:kern w:val="2"/>
          <w:sz w:val="24"/>
          <w:szCs w:val="24"/>
          <w14:ligatures w14:val="standardContextual"/>
        </w:rPr>
        <w:t xml:space="preserve"> a diferentes </w:t>
      </w:r>
      <w:r>
        <w:rPr>
          <w:rFonts w:cs="Arial" w:ascii="Arial" w:hAnsi="Arial"/>
          <w:kern w:val="2"/>
          <w:sz w:val="24"/>
          <w:szCs w:val="24"/>
          <w14:ligatures w14:val="standardContextual"/>
        </w:rPr>
        <w:t>niños</w:t>
      </w:r>
      <w:r>
        <w:rPr>
          <w:rFonts w:cs="Arial" w:ascii="Arial" w:hAnsi="Arial"/>
          <w:kern w:val="2"/>
          <w:sz w:val="24"/>
          <w:szCs w:val="24"/>
          <w14:ligatures w14:val="standardContextual"/>
        </w:rPr>
        <w:t>, por turno</w:t>
      </w:r>
      <w:r>
        <w:rPr>
          <w:rFonts w:cs="Arial" w:ascii="Arial" w:hAnsi="Arial"/>
          <w:kern w:val="2"/>
          <w:sz w:val="24"/>
          <w:szCs w:val="24"/>
          <w14:ligatures w14:val="standardContextual"/>
        </w:rPr>
        <w:t>s</w:t>
      </w:r>
      <w:r>
        <w:rPr>
          <w:rFonts w:cs="Arial" w:ascii="Arial" w:hAnsi="Arial"/>
          <w:kern w:val="2"/>
          <w:sz w:val="24"/>
          <w:szCs w:val="24"/>
          <w14:ligatures w14:val="standardContextual"/>
        </w:rPr>
        <w:t>, que las repasen.</w:t>
      </w:r>
    </w:p>
    <w:p>
      <w:pPr>
        <w:pStyle w:val="Normal"/>
        <w:spacing w:lineRule="auto" w:line="259" w:before="0" w:after="160"/>
        <w:jc w:val="both"/>
        <w:rPr>
          <w:rFonts w:ascii="Arial" w:hAnsi="Arial"/>
        </w:rPr>
      </w:pPr>
      <w:r>
        <w:rPr>
          <w:rFonts w:cs="Arial" w:ascii="Arial" w:hAnsi="Arial"/>
          <w:kern w:val="2"/>
          <w:sz w:val="24"/>
          <w:szCs w:val="24"/>
          <w14:ligatures w14:val="standardContextual"/>
        </w:rPr>
        <w:t xml:space="preserve">4. </w:t>
      </w:r>
      <w:r>
        <w:rPr>
          <w:rFonts w:cs="Arial" w:ascii="Arial" w:hAnsi="Arial"/>
          <w:kern w:val="2"/>
          <w:sz w:val="24"/>
          <w:szCs w:val="24"/>
          <w14:ligatures w14:val="standardContextual"/>
        </w:rPr>
        <w:t xml:space="preserve">Luego </w:t>
      </w:r>
      <w:r>
        <w:rPr>
          <w:rFonts w:cs="Arial" w:ascii="Arial" w:hAnsi="Arial"/>
          <w:kern w:val="2"/>
          <w:sz w:val="24"/>
          <w:szCs w:val="24"/>
          <w14:ligatures w14:val="standardContextual"/>
        </w:rPr>
        <w:t>entregarles</w:t>
      </w:r>
      <w:r>
        <w:rPr>
          <w:rFonts w:cs="Arial" w:ascii="Arial" w:hAnsi="Arial"/>
          <w:kern w:val="2"/>
          <w:sz w:val="24"/>
          <w:szCs w:val="24"/>
          <w14:ligatures w14:val="standardContextual"/>
        </w:rPr>
        <w:t xml:space="preserve"> la actividad del Fotocopiable ( 3 ), para que practiquen el trazado en su cuaderno.  </w:t>
      </w:r>
    </w:p>
    <w:p>
      <w:pPr>
        <w:pStyle w:val="Normal"/>
        <w:spacing w:lineRule="auto" w:line="259" w:before="0" w:after="160"/>
        <w:jc w:val="both"/>
        <w:rPr>
          <w:rFonts w:ascii="Arial" w:hAnsi="Arial"/>
        </w:rPr>
      </w:pPr>
      <w:r>
        <w:rPr>
          <w:rFonts w:cs="Arial" w:ascii="Arial" w:hAnsi="Arial"/>
          <w:kern w:val="2"/>
          <w:sz w:val="24"/>
          <w:szCs w:val="24"/>
          <w14:ligatures w14:val="standardContextual"/>
        </w:rPr>
        <w:t xml:space="preserve">5. </w:t>
      </w:r>
      <w:r>
        <w:rPr>
          <w:rFonts w:cs="Arial" w:ascii="Arial" w:hAnsi="Arial"/>
          <w:kern w:val="2"/>
          <w:sz w:val="24"/>
          <w:szCs w:val="24"/>
          <w14:ligatures w14:val="standardContextual"/>
        </w:rPr>
        <w:t>Revisar la actividad.</w:t>
      </w:r>
    </w:p>
    <w:p>
      <w:pPr>
        <w:pStyle w:val="Normal"/>
        <w:spacing w:lineRule="auto" w:line="259" w:before="0" w:after="160"/>
        <w:jc w:val="both"/>
        <w:rPr>
          <w:rFonts w:cs="Arial"/>
          <w:kern w:val="2"/>
          <w:sz w:val="24"/>
          <w:szCs w:val="24"/>
          <w14:ligatures w14:val="standardContextual"/>
        </w:rPr>
      </w:pPr>
      <w:r>
        <w:rPr>
          <w:rFonts w:ascii="Arial" w:hAnsi="Arial"/>
        </w:rPr>
      </w:r>
      <w:bookmarkStart w:id="2" w:name="_Hlk138103237"/>
      <w:bookmarkStart w:id="3" w:name="_Hlk138103237"/>
      <w:bookmarkEnd w:id="3"/>
    </w:p>
    <w:p>
      <w:pPr>
        <w:pStyle w:val="Normal"/>
        <w:jc w:val="both"/>
        <w:rPr>
          <w:rFonts w:ascii="Arial" w:hAnsi="Arial"/>
        </w:rPr>
      </w:pPr>
      <w:r>
        <w:rPr>
          <w:rFonts w:ascii="Arial" w:hAnsi="Arial"/>
          <w:b/>
          <w:bCs/>
          <w:sz w:val="24"/>
          <w:szCs w:val="24"/>
          <w:u w:val="single"/>
        </w:rPr>
        <w:t>LECTURA EN ECO:</w:t>
      </w:r>
      <w:r>
        <w:rPr>
          <w:rFonts w:ascii="Arial" w:hAnsi="Arial"/>
          <w:sz w:val="24"/>
          <w:szCs w:val="24"/>
        </w:rPr>
        <w:t xml:space="preserve"> Repasar</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4"/>
          <w:szCs w:val="24"/>
          <w:u w:val="single"/>
        </w:rPr>
        <w:t>HISTORIAS PARA CONTAR Fotocopiable ( 4 )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drawing>
          <wp:anchor behindDoc="0" distT="0" distB="0" distL="114300" distR="114300" simplePos="0" locked="0" layoutInCell="0" allowOverlap="1" relativeHeight="3">
            <wp:simplePos x="0" y="0"/>
            <wp:positionH relativeFrom="margin">
              <wp:align>center</wp:align>
            </wp:positionH>
            <wp:positionV relativeFrom="paragraph">
              <wp:posOffset>216535</wp:posOffset>
            </wp:positionV>
            <wp:extent cx="7362190" cy="2361565"/>
            <wp:effectExtent l="0" t="0" r="0" b="0"/>
            <wp:wrapSquare wrapText="bothSides"/>
            <wp:docPr id="3"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
                    <pic:cNvPicPr>
                      <a:picLocks noChangeAspect="1" noChangeArrowheads="1"/>
                    </pic:cNvPicPr>
                  </pic:nvPicPr>
                  <pic:blipFill>
                    <a:blip r:embed="rId4"/>
                    <a:srcRect l="22931" t="12535" r="27327" b="57003"/>
                    <a:stretch>
                      <a:fillRect/>
                    </a:stretch>
                  </pic:blipFill>
                  <pic:spPr bwMode="auto">
                    <a:xfrm>
                      <a:off x="0" y="0"/>
                      <a:ext cx="7362190" cy="2361565"/>
                    </a:xfrm>
                    <a:prstGeom prst="rect">
                      <a:avLst/>
                    </a:prstGeom>
                  </pic:spPr>
                </pic:pic>
              </a:graphicData>
            </a:graphic>
          </wp:anchor>
        </w:drawing>
      </w:r>
    </w:p>
    <w:p>
      <w:pPr>
        <w:pStyle w:val="Normal"/>
        <w:jc w:val="both"/>
        <w:rPr>
          <w:rFonts w:ascii="Arial" w:hAnsi="Arial"/>
          <w:b/>
          <w:b/>
          <w:bCs/>
          <w:sz w:val="24"/>
          <w:szCs w:val="24"/>
          <w:u w:val="single"/>
        </w:rPr>
      </w:pPr>
      <w:r>
        <w:rPr>
          <w:rFonts w:ascii="Arial" w:hAnsi="Arial"/>
          <w:b/>
          <w:bCs/>
          <w:sz w:val="24"/>
          <w:szCs w:val="24"/>
          <w:u w:val="single"/>
        </w:rPr>
        <w:drawing>
          <wp:anchor behindDoc="0" distT="0" distB="0" distL="114300" distR="114300" simplePos="0" locked="0" layoutInCell="0" allowOverlap="1" relativeHeight="9">
            <wp:simplePos x="0" y="0"/>
            <wp:positionH relativeFrom="margin">
              <wp:posOffset>-702945</wp:posOffset>
            </wp:positionH>
            <wp:positionV relativeFrom="paragraph">
              <wp:posOffset>635</wp:posOffset>
            </wp:positionV>
            <wp:extent cx="6663690" cy="3154045"/>
            <wp:effectExtent l="0" t="0" r="0" b="0"/>
            <wp:wrapSquare wrapText="bothSides"/>
            <wp:docPr id="4" name="Imagen 743652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743652532" descr=""/>
                    <pic:cNvPicPr>
                      <a:picLocks noChangeAspect="1" noChangeArrowheads="1"/>
                    </pic:cNvPicPr>
                  </pic:nvPicPr>
                  <pic:blipFill>
                    <a:blip r:embed="rId5"/>
                    <a:srcRect l="22931" t="42220" r="27327" b="12835"/>
                    <a:stretch>
                      <a:fillRect/>
                    </a:stretch>
                  </pic:blipFill>
                  <pic:spPr bwMode="auto">
                    <a:xfrm>
                      <a:off x="0" y="0"/>
                      <a:ext cx="6663690" cy="3154045"/>
                    </a:xfrm>
                    <a:prstGeom prst="rect">
                      <a:avLst/>
                    </a:prstGeom>
                  </pic:spPr>
                </pic:pic>
              </a:graphicData>
            </a:graphic>
          </wp:anchor>
        </w:drawing>
      </w:r>
    </w:p>
    <w:p>
      <w:pPr>
        <w:pStyle w:val="Normal"/>
        <w:jc w:val="both"/>
        <w:rPr>
          <w:rFonts w:ascii="Arial" w:hAnsi="Arial"/>
        </w:rPr>
      </w:pPr>
      <w:r>
        <w:rPr>
          <w:rFonts w:ascii="Arial" w:hAnsi="Arial"/>
          <w:b/>
          <w:bCs/>
          <w:sz w:val="24"/>
          <w:szCs w:val="24"/>
          <w:u w:val="single"/>
        </w:rPr>
        <w:t>USAMOS MAPAS (interacción con ciencias sociales)</w:t>
      </w:r>
    </w:p>
    <w:p>
      <w:pPr>
        <w:pStyle w:val="Normal"/>
        <w:jc w:val="both"/>
        <w:rPr>
          <w:rFonts w:ascii="Arial" w:hAnsi="Arial"/>
          <w:sz w:val="24"/>
          <w:szCs w:val="24"/>
        </w:rPr>
      </w:pPr>
      <w:r>
        <w:rPr>
          <w:rFonts w:ascii="Arial" w:hAnsi="Arial"/>
          <w:sz w:val="24"/>
          <w:szCs w:val="24"/>
        </w:rPr>
      </w:r>
    </w:p>
    <w:p>
      <w:pPr>
        <w:pStyle w:val="Normal"/>
        <w:jc w:val="both"/>
        <w:rPr>
          <w:rFonts w:ascii="Arial" w:hAnsi="Arial"/>
          <w:b/>
          <w:b/>
          <w:bCs/>
        </w:rPr>
      </w:pPr>
      <w:r>
        <w:rPr>
          <w:rFonts w:ascii="Arial" w:hAnsi="Arial"/>
          <w:b/>
          <w:bCs/>
          <w:sz w:val="24"/>
          <w:szCs w:val="24"/>
        </w:rPr>
        <w:t>-Bu</w:t>
      </w:r>
      <w:r>
        <w:rPr>
          <w:rFonts w:ascii="Arial" w:hAnsi="Arial"/>
          <w:b/>
          <w:bCs/>
          <w:sz w:val="24"/>
          <w:szCs w:val="24"/>
        </w:rPr>
        <w:t>sca</w:t>
      </w:r>
      <w:r>
        <w:rPr>
          <w:rFonts w:ascii="Arial" w:hAnsi="Arial"/>
          <w:b/>
          <w:bCs/>
          <w:sz w:val="24"/>
          <w:szCs w:val="24"/>
        </w:rPr>
        <w:t>mos en un mapa el lugar donde encontraron los restos fósiles del dino “más grande del mundo”.</w:t>
      </w:r>
    </w:p>
    <w:p>
      <w:pPr>
        <w:pStyle w:val="Normal"/>
        <w:jc w:val="both"/>
        <w:rPr>
          <w:sz w:val="24"/>
          <w:szCs w:val="24"/>
        </w:rPr>
      </w:pPr>
      <w:r>
        <w:rPr>
          <w:rFonts w:ascii="Arial" w:hAnsi="Arial"/>
        </w:rPr>
      </w:r>
    </w:p>
    <w:p>
      <w:pPr>
        <w:pStyle w:val="Normal"/>
        <w:jc w:val="both"/>
        <w:rPr>
          <w:rFonts w:ascii="Arial" w:hAnsi="Arial"/>
        </w:rPr>
      </w:pPr>
      <w:r>
        <w:rPr>
          <w:rFonts w:ascii="Arial" w:hAnsi="Arial"/>
          <w:sz w:val="24"/>
          <w:szCs w:val="24"/>
        </w:rPr>
        <w:t>Mo</w:t>
      </w:r>
      <w:r>
        <w:rPr>
          <w:rFonts w:ascii="Arial" w:hAnsi="Arial"/>
          <w:sz w:val="24"/>
          <w:szCs w:val="24"/>
        </w:rPr>
        <w:t>delado</w:t>
      </w:r>
      <w:r>
        <w:rPr>
          <w:rFonts w:ascii="Arial" w:hAnsi="Arial"/>
          <w:sz w:val="24"/>
          <w:szCs w:val="24"/>
        </w:rPr>
        <w:t xml:space="preserve"> de la actividad:</w:t>
      </w:r>
    </w:p>
    <w:p>
      <w:pPr>
        <w:pStyle w:val="Normal"/>
        <w:jc w:val="both"/>
        <w:rPr>
          <w:rFonts w:ascii="Arial" w:hAnsi="Arial"/>
        </w:rPr>
      </w:pPr>
      <w:r>
        <w:rPr>
          <w:rFonts w:ascii="Arial" w:hAnsi="Arial"/>
          <w:sz w:val="24"/>
          <w:szCs w:val="24"/>
        </w:rPr>
        <w:t>Trabajar con un mapa bicontinental de Argentina (o uno continental, si no cuenta con el primero), y una brújula.</w:t>
      </w:r>
    </w:p>
    <w:p>
      <w:pPr>
        <w:pStyle w:val="ListParagraph"/>
        <w:numPr>
          <w:ilvl w:val="0"/>
          <w:numId w:val="1"/>
        </w:numPr>
        <w:jc w:val="both"/>
        <w:rPr>
          <w:rFonts w:ascii="Arial" w:hAnsi="Arial"/>
        </w:rPr>
      </w:pPr>
      <w:r>
        <w:rPr>
          <w:rFonts w:ascii="Arial" w:hAnsi="Arial"/>
          <w:sz w:val="24"/>
          <w:szCs w:val="24"/>
        </w:rPr>
        <w:t>Colgar el mapa en el aula, ayudar a los estudiantes a reconocer elementos útiles para el trabajo propuesto: la Rosa de los Vientos, las Referencias:  los nombres de las Provincias y ciudades.</w:t>
      </w:r>
    </w:p>
    <w:p>
      <w:pPr>
        <w:pStyle w:val="ListParagraph"/>
        <w:numPr>
          <w:ilvl w:val="0"/>
          <w:numId w:val="1"/>
        </w:numPr>
        <w:jc w:val="both"/>
        <w:rPr>
          <w:rFonts w:ascii="Arial" w:hAnsi="Arial"/>
        </w:rPr>
      </w:pPr>
      <w:r>
        <w:rPr>
          <w:rFonts w:ascii="Arial" w:hAnsi="Arial"/>
          <w:sz w:val="24"/>
          <w:szCs w:val="24"/>
        </w:rPr>
        <w:t>Ubicar la provincia de Chubut, visualizar las diferentes ciudades. Ubicar a Trelew.</w:t>
      </w:r>
    </w:p>
    <w:p>
      <w:pPr>
        <w:pStyle w:val="ListParagraph"/>
        <w:numPr>
          <w:ilvl w:val="0"/>
          <w:numId w:val="1"/>
        </w:numPr>
        <w:jc w:val="both"/>
        <w:rPr>
          <w:rFonts w:ascii="Arial" w:hAnsi="Arial"/>
        </w:rPr>
      </w:pPr>
      <w:r>
        <w:rPr>
          <w:rFonts w:ascii="Arial" w:hAnsi="Arial"/>
          <w:sz w:val="24"/>
          <w:szCs w:val="24"/>
        </w:rPr>
        <w:t>Colocar el mapa en el piso. Con ayuda de la brújula, orientarlo correctamente, alineando la brújula con la Rosa de los Vientos del mapa.</w:t>
      </w:r>
    </w:p>
    <w:p>
      <w:pPr>
        <w:pStyle w:val="ListParagraph"/>
        <w:numPr>
          <w:ilvl w:val="0"/>
          <w:numId w:val="1"/>
        </w:numPr>
        <w:jc w:val="both"/>
        <w:rPr>
          <w:rFonts w:ascii="Arial" w:hAnsi="Arial"/>
        </w:rPr>
      </w:pPr>
      <w:r>
        <w:rPr>
          <w:rFonts w:ascii="Arial" w:hAnsi="Arial"/>
          <w:sz w:val="24"/>
          <w:szCs w:val="24"/>
        </w:rPr>
        <w:t>Una vez orientado, podrán señalar hacia dónde se encuentra esta localidad. También pueden ubicar dónde se encuentra la escuela.</w:t>
      </w:r>
    </w:p>
    <w:p>
      <w:pPr>
        <w:pStyle w:val="ListParagraph"/>
        <w:numPr>
          <w:ilvl w:val="0"/>
          <w:numId w:val="1"/>
        </w:numPr>
        <w:jc w:val="both"/>
        <w:rPr>
          <w:rFonts w:ascii="Arial" w:hAnsi="Arial"/>
        </w:rPr>
      </w:pPr>
      <w:r>
        <w:rPr>
          <w:rFonts w:ascii="Arial" w:hAnsi="Arial"/>
          <w:sz w:val="24"/>
          <w:szCs w:val="24"/>
        </w:rPr>
        <w:t>En el mapa del Fotocopiable ( 5 ) Colorear la provincia de Chubut y marcar a la ciudad de Trelew, la provincia de San Luis y la localidad de la escuela.</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55</w:t>
      </w:r>
    </w:p>
    <w:p>
      <w:pPr>
        <w:pStyle w:val="Normal"/>
        <w:jc w:val="both"/>
        <w:rPr>
          <w:rFonts w:ascii="Arial" w:hAnsi="Arial"/>
          <w:b/>
          <w:b/>
          <w:bCs/>
          <w:sz w:val="28"/>
          <w:szCs w:val="28"/>
        </w:rPr>
      </w:pPr>
      <w:r>
        <w:rPr>
          <w:rFonts w:ascii="Arial" w:hAnsi="Arial"/>
          <w:b/>
          <w:bCs/>
          <w:sz w:val="28"/>
          <w:szCs w:val="28"/>
        </w:rPr>
      </w:r>
    </w:p>
    <w:p>
      <w:pPr>
        <w:pStyle w:val="Normal"/>
        <w:jc w:val="both"/>
        <w:rPr>
          <w:rFonts w:ascii="Arial" w:hAnsi="Arial"/>
        </w:rPr>
      </w:pPr>
      <w:r>
        <w:rPr>
          <w:rFonts w:ascii="Arial" w:hAnsi="Arial"/>
          <w:b/>
          <w:bCs/>
          <w:sz w:val="24"/>
          <w:szCs w:val="24"/>
        </w:rPr>
        <w:t>Escribi</w:t>
      </w:r>
      <w:r>
        <w:rPr>
          <w:rFonts w:ascii="Arial" w:hAnsi="Arial"/>
          <w:b/>
          <w:bCs/>
          <w:sz w:val="24"/>
          <w:szCs w:val="24"/>
        </w:rPr>
        <w:t>mos</w:t>
      </w:r>
      <w:r>
        <w:rPr>
          <w:rFonts w:ascii="Arial" w:hAnsi="Arial"/>
          <w:b/>
          <w:bCs/>
          <w:sz w:val="24"/>
          <w:szCs w:val="24"/>
        </w:rPr>
        <w:t xml:space="preserve"> oraciones utilizando las palabras relámpago de la poesía “Paseo con dinosaurios”</w:t>
      </w:r>
      <w:r>
        <w:rPr>
          <w:rFonts w:ascii="Arial" w:hAnsi="Arial"/>
          <w:sz w:val="24"/>
          <w:szCs w:val="24"/>
        </w:rPr>
        <w:t>.</w:t>
      </w:r>
    </w:p>
    <w:p>
      <w:pPr>
        <w:pStyle w:val="Normal"/>
        <w:jc w:val="both"/>
        <w:rPr>
          <w:sz w:val="24"/>
          <w:szCs w:val="24"/>
        </w:rPr>
      </w:pPr>
      <w:r>
        <w:rPr>
          <w:rFonts w:ascii="Arial" w:hAnsi="Arial"/>
        </w:rPr>
      </w:r>
    </w:p>
    <w:tbl>
      <w:tblPr>
        <w:tblpPr w:bottomFromText="0" w:horzAnchor="margin" w:leftFromText="141" w:rightFromText="141" w:tblpX="0" w:tblpY="5701" w:topFromText="0" w:vertAnchor="page"/>
        <w:tblW w:w="8309" w:type="dxa"/>
        <w:jc w:val="left"/>
        <w:tblInd w:w="-10" w:type="dxa"/>
        <w:tblLayout w:type="fixed"/>
        <w:tblCellMar>
          <w:top w:w="100" w:type="dxa"/>
          <w:left w:w="100" w:type="dxa"/>
          <w:bottom w:w="100" w:type="dxa"/>
          <w:right w:w="100" w:type="dxa"/>
        </w:tblCellMar>
        <w:tblLook w:firstRow="0" w:noVBand="1" w:lastRow="0" w:firstColumn="0" w:lastColumn="0" w:noHBand="1" w:val="0600"/>
      </w:tblPr>
      <w:tblGrid>
        <w:gridCol w:w="2078"/>
        <w:gridCol w:w="2077"/>
        <w:gridCol w:w="2076"/>
        <w:gridCol w:w="2077"/>
      </w:tblGrid>
      <w:tr>
        <w:trPr/>
        <w:tc>
          <w:tcPr>
            <w:tcW w:w="20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dinosaurio</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barrio</w:t>
            </w:r>
          </w:p>
        </w:tc>
        <w:tc>
          <w:tcPr>
            <w:tcW w:w="207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Prehistórico</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gigante</w:t>
            </w:r>
          </w:p>
        </w:tc>
      </w:tr>
      <w:tr>
        <w:trPr/>
        <w:tc>
          <w:tcPr>
            <w:tcW w:w="20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manso</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atascó</w:t>
            </w:r>
          </w:p>
        </w:tc>
        <w:tc>
          <w:tcPr>
            <w:tcW w:w="207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Monstruo</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bruces</w:t>
            </w:r>
          </w:p>
        </w:tc>
      </w:tr>
      <w:tr>
        <w:trPr/>
        <w:tc>
          <w:tcPr>
            <w:tcW w:w="20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atronaban</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desmayado</w:t>
            </w:r>
          </w:p>
        </w:tc>
        <w:tc>
          <w:tcPr>
            <w:tcW w:w="207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Boticario</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botica</w:t>
            </w:r>
          </w:p>
        </w:tc>
      </w:tr>
      <w:tr>
        <w:trPr/>
        <w:tc>
          <w:tcPr>
            <w:tcW w:w="20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diccionario</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ligerito</w:t>
            </w:r>
          </w:p>
        </w:tc>
        <w:tc>
          <w:tcPr>
            <w:tcW w:w="207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Insistí</w:t>
            </w:r>
          </w:p>
        </w:tc>
        <w:tc>
          <w:tcPr>
            <w:tcW w:w="207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jc w:val="both"/>
              <w:rPr>
                <w:rFonts w:ascii="Arial" w:hAnsi="Arial"/>
                <w:sz w:val="26"/>
                <w:szCs w:val="26"/>
              </w:rPr>
            </w:pPr>
            <w:r>
              <w:rPr>
                <w:rFonts w:ascii="Arial" w:hAnsi="Arial"/>
                <w:sz w:val="26"/>
                <w:szCs w:val="26"/>
              </w:rPr>
              <w:t>bufido</w:t>
            </w:r>
          </w:p>
        </w:tc>
      </w:tr>
    </w:tbl>
    <w:p>
      <w:pPr>
        <w:pStyle w:val="Normal"/>
        <w:jc w:val="both"/>
        <w:rPr>
          <w:b/>
          <w:b/>
          <w:bCs/>
          <w:sz w:val="24"/>
          <w:szCs w:val="24"/>
          <w:u w:val="single"/>
        </w:rPr>
      </w:pPr>
      <w:r>
        <w:rPr>
          <w:rFonts w:ascii="Arial" w:hAnsi="Arial"/>
        </w:rPr>
      </w:r>
    </w:p>
    <w:p>
      <w:pPr>
        <w:pStyle w:val="Normal"/>
        <w:jc w:val="both"/>
        <w:rPr>
          <w:rFonts w:ascii="Arial" w:hAnsi="Arial"/>
        </w:rPr>
      </w:pPr>
      <w:r>
        <w:rPr>
          <w:rFonts w:ascii="Arial" w:hAnsi="Arial"/>
          <w:b/>
          <w:bCs/>
          <w:sz w:val="24"/>
          <w:szCs w:val="24"/>
          <w:u w:val="single"/>
        </w:rPr>
        <w:t>LECTURA DE ADIVINANZAS</w:t>
      </w:r>
    </w:p>
    <w:p>
      <w:pPr>
        <w:pStyle w:val="Normal"/>
        <w:jc w:val="both"/>
        <w:rPr>
          <w:b/>
          <w:b/>
          <w:bCs/>
          <w:sz w:val="24"/>
          <w:szCs w:val="24"/>
          <w:u w:val="single"/>
        </w:rPr>
      </w:pPr>
      <w:r>
        <w:rPr>
          <w:rFonts w:ascii="Arial" w:hAnsi="Arial"/>
        </w:rPr>
      </w:r>
    </w:p>
    <w:p>
      <w:pPr>
        <w:pStyle w:val="Normal"/>
        <w:jc w:val="both"/>
        <w:rPr>
          <w:rFonts w:ascii="Arial" w:hAnsi="Arial"/>
        </w:rPr>
      </w:pPr>
      <w:r>
        <w:rPr>
          <w:rFonts w:ascii="Arial" w:hAnsi="Arial"/>
          <w:sz w:val="24"/>
          <w:szCs w:val="24"/>
        </w:rPr>
        <w:t>Entregar fotocopiable ( 6  )</w:t>
      </w:r>
    </w:p>
    <w:p>
      <w:pPr>
        <w:pStyle w:val="Normal"/>
        <w:jc w:val="both"/>
        <w:rPr>
          <w:sz w:val="24"/>
          <w:szCs w:val="24"/>
        </w:rPr>
      </w:pPr>
      <w:r>
        <w:rPr>
          <w:rFonts w:ascii="Arial" w:hAnsi="Arial"/>
        </w:rPr>
      </w:r>
    </w:p>
    <w:p>
      <w:pPr>
        <w:pStyle w:val="Normal"/>
        <w:jc w:val="both"/>
        <w:rPr>
          <w:rFonts w:ascii="Arial" w:hAnsi="Arial"/>
          <w:b/>
          <w:b/>
          <w:bCs/>
        </w:rPr>
      </w:pPr>
      <w:r>
        <w:rPr>
          <w:rFonts w:ascii="Arial" w:hAnsi="Arial"/>
          <w:b/>
          <w:bCs/>
          <w:sz w:val="24"/>
          <w:szCs w:val="24"/>
        </w:rPr>
        <w:t>Uni</w:t>
      </w:r>
      <w:r>
        <w:rPr>
          <w:rFonts w:ascii="Arial" w:hAnsi="Arial"/>
          <w:b/>
          <w:bCs/>
          <w:sz w:val="24"/>
          <w:szCs w:val="24"/>
        </w:rPr>
        <w:t>mos</w:t>
      </w:r>
      <w:r>
        <w:rPr>
          <w:rFonts w:ascii="Arial" w:hAnsi="Arial"/>
          <w:b/>
          <w:bCs/>
          <w:sz w:val="24"/>
          <w:szCs w:val="24"/>
        </w:rPr>
        <w:t xml:space="preserve"> con flechas el dibujo con la adivinanza.</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sz w:val="24"/>
          <w:szCs w:val="24"/>
        </w:rPr>
        <w:t>En esta actividad se presentan tres adivinanzas para jugar con los niños. Antes de resolver la actividad en el cuaderno, el docente puede dividir a los niños en tres grupos. Cada grupo deberá aprender una adivinanza para recitarla; los niños de los otros grupos intentarán adivinar la respuesta. El docente puede dar a cada equipo un dibujo grande con la respuesta, para mostrar cuando se adivina.</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56</w:t>
      </w:r>
    </w:p>
    <w:p>
      <w:pPr>
        <w:pStyle w:val="Normal"/>
        <w:jc w:val="both"/>
        <w:rPr>
          <w:rFonts w:ascii="Arial" w:hAnsi="Arial"/>
          <w:b/>
          <w:b/>
          <w:bCs/>
          <w:sz w:val="28"/>
          <w:szCs w:val="28"/>
        </w:rPr>
      </w:pPr>
      <w:r>
        <w:rPr>
          <w:rFonts w:ascii="Arial" w:hAnsi="Arial"/>
          <w:b/>
          <w:bCs/>
          <w:sz w:val="28"/>
          <w:szCs w:val="28"/>
        </w:rPr>
      </w:r>
    </w:p>
    <w:p>
      <w:pPr>
        <w:pStyle w:val="Normal"/>
        <w:jc w:val="both"/>
        <w:rPr>
          <w:rFonts w:ascii="Arial" w:hAnsi="Arial"/>
        </w:rPr>
      </w:pPr>
      <w:r>
        <w:rPr>
          <w:rFonts w:ascii="Arial" w:hAnsi="Arial"/>
          <w:b/>
          <w:bCs/>
          <w:sz w:val="24"/>
          <w:szCs w:val="24"/>
          <w:u w:val="single"/>
        </w:rPr>
        <w:t>LECTURA DE ORACIONES.</w:t>
      </w:r>
      <w:r>
        <w:rPr>
          <w:rFonts w:ascii="Arial" w:hAnsi="Arial"/>
          <w:sz w:val="24"/>
          <w:szCs w:val="24"/>
        </w:rPr>
        <w:t xml:space="preserve"> </w:t>
      </w:r>
    </w:p>
    <w:p>
      <w:pPr>
        <w:pStyle w:val="Normal"/>
        <w:jc w:val="both"/>
        <w:rPr>
          <w:sz w:val="24"/>
          <w:szCs w:val="24"/>
        </w:rPr>
      </w:pPr>
      <w:r>
        <w:rPr>
          <w:rFonts w:ascii="Arial" w:hAnsi="Arial"/>
        </w:rPr>
      </w:r>
    </w:p>
    <w:p>
      <w:pPr>
        <w:pStyle w:val="Normal"/>
        <w:jc w:val="both"/>
        <w:rPr>
          <w:rFonts w:ascii="Arial" w:hAnsi="Arial"/>
        </w:rPr>
      </w:pPr>
      <w:r>
        <w:rPr>
          <w:rFonts w:ascii="Arial" w:hAnsi="Arial"/>
          <w:sz w:val="24"/>
          <w:szCs w:val="24"/>
        </w:rPr>
        <w:t xml:space="preserve">Se sugiere </w:t>
      </w:r>
      <w:r>
        <w:rPr>
          <w:rFonts w:ascii="Arial" w:hAnsi="Arial"/>
          <w:sz w:val="24"/>
          <w:szCs w:val="24"/>
        </w:rPr>
        <w:t>leer las siguientes oraciones que se relacionan con</w:t>
      </w:r>
      <w:r>
        <w:rPr>
          <w:rFonts w:ascii="Arial" w:hAnsi="Arial"/>
          <w:sz w:val="24"/>
          <w:szCs w:val="24"/>
        </w:rPr>
        <w:t xml:space="preserve"> la poesía trabajada:</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spacing w:lineRule="auto" w:line="276"/>
        <w:jc w:val="both"/>
        <w:rPr>
          <w:rFonts w:ascii="Arial" w:hAnsi="Arial"/>
          <w:i/>
          <w:i/>
          <w:iCs/>
        </w:rPr>
      </w:pPr>
      <w:r>
        <w:rPr>
          <w:rFonts w:ascii="Arial" w:hAnsi="Arial"/>
          <w:i/>
          <w:iCs/>
          <w:sz w:val="24"/>
          <w:szCs w:val="24"/>
        </w:rPr>
        <w:t>Dino se cayó porque se asustó del semáforo.</w:t>
      </w:r>
    </w:p>
    <w:p>
      <w:pPr>
        <w:pStyle w:val="Normal"/>
        <w:spacing w:lineRule="auto" w:line="276"/>
        <w:jc w:val="both"/>
        <w:rPr>
          <w:rFonts w:ascii="Arial" w:hAnsi="Arial"/>
          <w:i/>
          <w:i/>
          <w:iCs/>
        </w:rPr>
      </w:pPr>
      <w:r>
        <w:rPr>
          <w:rFonts w:ascii="Arial" w:hAnsi="Arial"/>
          <w:i/>
          <w:iCs/>
          <w:sz w:val="24"/>
          <w:szCs w:val="24"/>
        </w:rPr>
        <w:t>El dinosaurio pensó que era un monstruo.</w:t>
      </w:r>
    </w:p>
    <w:p>
      <w:pPr>
        <w:pStyle w:val="Normal"/>
        <w:spacing w:lineRule="auto" w:line="276"/>
        <w:jc w:val="both"/>
        <w:rPr>
          <w:rFonts w:ascii="Arial" w:hAnsi="Arial"/>
          <w:i/>
          <w:i/>
          <w:iCs/>
        </w:rPr>
      </w:pPr>
      <w:r>
        <w:rPr>
          <w:rFonts w:ascii="Arial" w:hAnsi="Arial"/>
          <w:i/>
          <w:iCs/>
          <w:sz w:val="24"/>
          <w:szCs w:val="24"/>
        </w:rPr>
        <w:t>Es tierno como un niño.</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color w:val="7030A0"/>
          <w:sz w:val="24"/>
          <w:szCs w:val="24"/>
          <w:u w:val="single"/>
        </w:rPr>
        <w:t>LECTURA DIALÓGICA:</w:t>
      </w:r>
      <w:r>
        <w:rPr>
          <w:rFonts w:ascii="Arial" w:hAnsi="Arial"/>
          <w:color w:val="7030A0"/>
          <w:sz w:val="24"/>
          <w:szCs w:val="24"/>
        </w:rPr>
        <w:t xml:space="preserve"> Ver Guía docente para lecturas de “Relatos para cada rato 3”</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57</w:t>
      </w:r>
    </w:p>
    <w:p>
      <w:pPr>
        <w:pStyle w:val="Normal"/>
        <w:jc w:val="both"/>
        <w:rPr>
          <w:rFonts w:ascii="Arial" w:hAnsi="Arial"/>
          <w:sz w:val="24"/>
          <w:szCs w:val="24"/>
        </w:rPr>
      </w:pPr>
      <w:r>
        <w:rPr>
          <w:rFonts w:ascii="Arial" w:hAnsi="Arial"/>
          <w:sz w:val="24"/>
          <w:szCs w:val="24"/>
        </w:rPr>
      </w:r>
    </w:p>
    <w:p>
      <w:pPr>
        <w:pStyle w:val="Normal"/>
        <w:spacing w:before="0" w:after="345"/>
        <w:jc w:val="both"/>
        <w:textAlignment w:val="baseline"/>
        <w:rPr>
          <w:rFonts w:ascii="Arial" w:hAnsi="Arial"/>
        </w:rPr>
      </w:pPr>
      <w:r>
        <w:rPr>
          <w:rFonts w:ascii="Arial" w:hAnsi="Arial"/>
          <w:b/>
          <w:bCs/>
          <w:u w:val="single"/>
          <w:lang w:val="es-ES"/>
        </w:rPr>
        <w:t>PALABRAS NUEVAS, PALABRAS TRAMPOSAS</w:t>
      </w:r>
      <w:r>
        <w:rPr>
          <w:rFonts w:ascii="Arial" w:hAnsi="Arial"/>
          <w:lang w:val="es-ES"/>
        </w:rPr>
        <w:t xml:space="preserve"> Y 5</w:t>
      </w:r>
    </w:p>
    <w:p>
      <w:pPr>
        <w:pStyle w:val="Normal"/>
        <w:spacing w:lineRule="auto" w:line="259" w:before="0" w:after="160"/>
        <w:jc w:val="both"/>
        <w:rPr>
          <w:rFonts w:ascii="Arial" w:hAnsi="Arial"/>
          <w:b/>
          <w:b/>
          <w:bCs/>
        </w:rPr>
      </w:pPr>
      <w:r>
        <w:rPr>
          <w:rFonts w:cs="Arial" w:ascii="Arial" w:hAnsi="Arial"/>
          <w:b/>
          <w:bCs/>
          <w:kern w:val="2"/>
          <w:sz w:val="24"/>
          <w:szCs w:val="24"/>
          <w14:ligatures w14:val="standardContextual"/>
        </w:rPr>
        <w:t>Completamos la frase.</w:t>
      </w:r>
    </w:p>
    <w:p>
      <w:pPr>
        <w:pStyle w:val="Normal"/>
        <w:spacing w:lineRule="auto" w:line="259" w:before="0" w:after="160"/>
        <w:jc w:val="both"/>
        <w:rPr>
          <w:rFonts w:ascii="Arial" w:hAnsi="Arial"/>
        </w:rPr>
      </w:pPr>
      <w:r>
        <w:rPr>
          <w:rFonts w:cs="Arial" w:ascii="Arial" w:hAnsi="Arial"/>
          <w:kern w:val="2"/>
          <w:sz w:val="24"/>
          <w:szCs w:val="24"/>
          <w14:ligatures w14:val="standardContextual"/>
        </w:rPr>
        <w:t>1. Colocar</w:t>
      </w:r>
      <w:r>
        <w:rPr>
          <w:rFonts w:cs="Arial" w:ascii="Arial" w:hAnsi="Arial"/>
          <w:kern w:val="2"/>
          <w:sz w:val="24"/>
          <w:szCs w:val="24"/>
          <w14:ligatures w14:val="standardContextual"/>
        </w:rPr>
        <w:t xml:space="preserve"> en el pizarrón los dibujos de un coyote, un rayo y un yate. Fotocopiable   ( 7 ).</w:t>
      </w:r>
    </w:p>
    <w:p>
      <w:pPr>
        <w:pStyle w:val="Normal"/>
        <w:spacing w:lineRule="auto" w:line="259" w:before="0" w:after="160"/>
        <w:jc w:val="both"/>
        <w:rPr>
          <w:rFonts w:ascii="Arial" w:hAnsi="Arial"/>
        </w:rPr>
      </w:pPr>
      <w:r>
        <w:rPr>
          <w:rFonts w:cs="Arial" w:ascii="Arial" w:hAnsi="Arial"/>
          <w:kern w:val="2"/>
          <w:sz w:val="24"/>
          <w:szCs w:val="24"/>
          <w14:ligatures w14:val="standardContextual"/>
        </w:rPr>
        <w:t>2.</w:t>
      </w:r>
      <w:r>
        <w:rPr>
          <w:rFonts w:cs="Arial" w:ascii="Arial" w:hAnsi="Arial"/>
          <w:kern w:val="2"/>
          <w:sz w:val="24"/>
          <w:szCs w:val="24"/>
          <w14:ligatures w14:val="standardContextual"/>
        </w:rPr>
        <w:t xml:space="preserve"> Debajo de cada dibujo, escribir el artículo que corresponde y una raya para que los </w:t>
      </w:r>
      <w:r>
        <w:rPr>
          <w:rFonts w:cs="Arial" w:ascii="Arial" w:hAnsi="Arial"/>
          <w:kern w:val="2"/>
          <w:sz w:val="24"/>
          <w:szCs w:val="24"/>
          <w14:ligatures w14:val="standardContextual"/>
        </w:rPr>
        <w:t>niños</w:t>
      </w:r>
      <w:r>
        <w:rPr>
          <w:rFonts w:cs="Arial" w:ascii="Arial" w:hAnsi="Arial"/>
          <w:kern w:val="2"/>
          <w:sz w:val="24"/>
          <w:szCs w:val="24"/>
          <w14:ligatures w14:val="standardContextual"/>
        </w:rPr>
        <w:t xml:space="preserve"> completen el nombre de cada elemento.</w:t>
      </w:r>
    </w:p>
    <w:p>
      <w:pPr>
        <w:pStyle w:val="Normal"/>
        <w:spacing w:lineRule="auto" w:line="259" w:before="0" w:after="160"/>
        <w:jc w:val="both"/>
        <w:rPr>
          <w:rFonts w:ascii="Arial" w:hAnsi="Arial"/>
        </w:rPr>
      </w:pPr>
      <w:r>
        <w:rPr>
          <w:rFonts w:cs="Arial" w:ascii="Arial" w:hAnsi="Arial"/>
          <w:kern w:val="2"/>
          <w:sz w:val="24"/>
          <w:szCs w:val="24"/>
          <w14:ligatures w14:val="standardContextual"/>
        </w:rPr>
        <w:t>3.</w:t>
      </w:r>
      <w:r>
        <w:rPr>
          <w:rFonts w:cs="Arial" w:ascii="Arial" w:hAnsi="Arial"/>
          <w:kern w:val="2"/>
          <w:sz w:val="24"/>
          <w:szCs w:val="24"/>
          <w14:ligatures w14:val="standardContextual"/>
        </w:rPr>
        <w:t xml:space="preserve">Invitar a diferentes </w:t>
      </w:r>
      <w:r>
        <w:rPr>
          <w:rFonts w:cs="Arial" w:ascii="Arial" w:hAnsi="Arial"/>
          <w:kern w:val="2"/>
          <w:sz w:val="24"/>
          <w:szCs w:val="24"/>
          <w14:ligatures w14:val="standardContextual"/>
        </w:rPr>
        <w:t>niños</w:t>
      </w:r>
      <w:r>
        <w:rPr>
          <w:rFonts w:cs="Arial" w:ascii="Arial" w:hAnsi="Arial"/>
          <w:kern w:val="2"/>
          <w:sz w:val="24"/>
          <w:szCs w:val="24"/>
          <w14:ligatures w14:val="standardContextual"/>
        </w:rPr>
        <w:t xml:space="preserve"> a completar la actividad. Si es necesario, realizar antes un caza -sonidos con cada uno de los nombres de los dibujos.</w:t>
      </w:r>
    </w:p>
    <w:p>
      <w:pPr>
        <w:pStyle w:val="Normal"/>
        <w:spacing w:lineRule="auto" w:line="259" w:before="0" w:after="160"/>
        <w:jc w:val="both"/>
        <w:rPr>
          <w:rFonts w:ascii="Arial" w:hAnsi="Arial"/>
        </w:rPr>
      </w:pPr>
      <w:r>
        <w:rPr>
          <w:rFonts w:cs="Arial" w:ascii="Arial" w:hAnsi="Arial"/>
          <w:kern w:val="2"/>
          <w:sz w:val="24"/>
          <w:szCs w:val="24"/>
          <w14:ligatures w14:val="standardContextual"/>
        </w:rPr>
        <w:t>4.</w:t>
      </w:r>
      <w:r>
        <w:rPr>
          <w:rFonts w:cs="Arial" w:ascii="Arial" w:hAnsi="Arial"/>
          <w:kern w:val="2"/>
          <w:sz w:val="24"/>
          <w:szCs w:val="24"/>
          <w14:ligatures w14:val="standardContextual"/>
        </w:rPr>
        <w:t xml:space="preserve">Borrar el pizarrón y proponerles a los </w:t>
      </w:r>
      <w:r>
        <w:rPr>
          <w:rFonts w:cs="Arial" w:ascii="Arial" w:hAnsi="Arial"/>
          <w:kern w:val="2"/>
          <w:sz w:val="24"/>
          <w:szCs w:val="24"/>
          <w14:ligatures w14:val="standardContextual"/>
        </w:rPr>
        <w:t>niños</w:t>
      </w:r>
      <w:r>
        <w:rPr>
          <w:rFonts w:cs="Arial" w:ascii="Arial" w:hAnsi="Arial"/>
          <w:kern w:val="2"/>
          <w:sz w:val="24"/>
          <w:szCs w:val="24"/>
          <w14:ligatures w14:val="standardContextual"/>
        </w:rPr>
        <w:t xml:space="preserve"> que en sus cuadernos </w:t>
      </w:r>
      <w:r>
        <w:rPr>
          <w:rFonts w:cs="Arial" w:ascii="Arial" w:hAnsi="Arial"/>
          <w:kern w:val="2"/>
          <w:sz w:val="24"/>
          <w:szCs w:val="24"/>
          <w14:ligatures w14:val="standardContextual"/>
        </w:rPr>
        <w:t>realicen</w:t>
      </w:r>
      <w:r>
        <w:rPr>
          <w:rFonts w:cs="Arial" w:ascii="Arial" w:hAnsi="Arial"/>
          <w:kern w:val="2"/>
          <w:sz w:val="24"/>
          <w:szCs w:val="24"/>
          <w14:ligatures w14:val="standardContextual"/>
        </w:rPr>
        <w:t xml:space="preserve"> los dibujos que están en el pizarrón y escriban las frases que estuvieron practicando.</w:t>
      </w:r>
    </w:p>
    <w:p>
      <w:pPr>
        <w:pStyle w:val="Normal"/>
        <w:spacing w:lineRule="auto" w:line="259" w:before="0" w:after="160"/>
        <w:jc w:val="both"/>
        <w:rPr>
          <w:rFonts w:ascii="Arial" w:hAnsi="Arial" w:cs="Arial"/>
          <w:kern w:val="2"/>
          <w:sz w:val="24"/>
          <w:szCs w:val="24"/>
          <w14:ligatures w14:val="standardContextual"/>
        </w:rPr>
      </w:pPr>
      <w:r>
        <w:rPr>
          <w:rFonts w:cs="Arial" w:ascii="Arial" w:hAnsi="Arial"/>
          <w:kern w:val="2"/>
          <w:sz w:val="24"/>
          <w:szCs w:val="24"/>
          <w14:ligatures w14:val="standardContextual"/>
        </w:rPr>
      </w:r>
    </w:p>
    <w:p>
      <w:pPr>
        <w:pStyle w:val="Normal"/>
        <w:spacing w:before="0" w:after="345"/>
        <w:jc w:val="both"/>
        <w:textAlignment w:val="baseline"/>
        <w:rPr>
          <w:rFonts w:ascii="Arial" w:hAnsi="Arial"/>
          <w:b/>
          <w:b/>
          <w:bCs/>
          <w:u w:val="single"/>
          <w:lang w:val="es-ES"/>
        </w:rPr>
      </w:pPr>
      <w:r>
        <w:rPr>
          <w:rFonts w:ascii="Arial" w:hAnsi="Arial"/>
          <w:b/>
          <w:bCs/>
          <w:u w:val="single"/>
          <w:lang w:val="es-ES"/>
        </w:rPr>
      </w:r>
    </w:p>
    <w:p>
      <w:pPr>
        <w:pStyle w:val="Normal"/>
        <w:jc w:val="both"/>
        <w:rPr>
          <w:rFonts w:ascii="Arial" w:hAnsi="Arial"/>
        </w:rPr>
      </w:pPr>
      <w:r>
        <w:rPr>
          <w:rFonts w:ascii="Arial" w:hAnsi="Arial"/>
          <w:b/>
          <w:bCs/>
          <w:color w:val="7030A0"/>
          <w:sz w:val="24"/>
          <w:szCs w:val="24"/>
          <w:u w:val="single"/>
        </w:rPr>
        <w:t>LECTURA EN ECO:</w:t>
      </w:r>
      <w:r>
        <w:rPr>
          <w:rFonts w:ascii="Arial" w:hAnsi="Arial"/>
          <w:color w:val="7030A0"/>
          <w:sz w:val="24"/>
          <w:szCs w:val="24"/>
        </w:rPr>
        <w:t xml:space="preserve"> Ver guía docente para lecturas de “Relatos para cada rato 3”</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mc:AlternateContent>
          <mc:Choice Requires="wpg">
            <w:drawing>
              <wp:anchor behindDoc="0" distT="0" distB="0" distL="114300" distR="114300" simplePos="0" locked="0" layoutInCell="0" allowOverlap="1" relativeHeight="5" wp14:anchorId="62EA25E1">
                <wp:simplePos x="0" y="0"/>
                <wp:positionH relativeFrom="column">
                  <wp:posOffset>-1079500</wp:posOffset>
                </wp:positionH>
                <wp:positionV relativeFrom="paragraph">
                  <wp:posOffset>455295</wp:posOffset>
                </wp:positionV>
                <wp:extent cx="6915785" cy="7483475"/>
                <wp:effectExtent l="0" t="0" r="0" b="3810"/>
                <wp:wrapSquare wrapText="bothSides"/>
                <wp:docPr id="5" name="Grupo 8"/>
                <a:graphic xmlns:a="http://schemas.openxmlformats.org/drawingml/2006/main">
                  <a:graphicData uri="http://schemas.microsoft.com/office/word/2010/wordprocessingGroup">
                    <wpg:wgp>
                      <wpg:cNvGrpSpPr/>
                      <wpg:grpSpPr>
                        <a:xfrm>
                          <a:off x="0" y="0"/>
                          <a:ext cx="6915240" cy="7482960"/>
                        </a:xfrm>
                      </wpg:grpSpPr>
                      <pic:pic xmlns:pic="http://schemas.openxmlformats.org/drawingml/2006/picture">
                        <pic:nvPicPr>
                          <pic:cNvPr id="0" name="Imagen 1" descr=""/>
                          <pic:cNvPicPr/>
                        </pic:nvPicPr>
                        <pic:blipFill>
                          <a:blip r:embed="rId6"/>
                          <a:srcRect l="27871" t="27276" r="34562" b="10955"/>
                          <a:stretch/>
                        </pic:blipFill>
                        <pic:spPr>
                          <a:xfrm>
                            <a:off x="0" y="0"/>
                            <a:ext cx="6915240" cy="6395760"/>
                          </a:xfrm>
                          <a:prstGeom prst="rect">
                            <a:avLst/>
                          </a:prstGeom>
                          <a:ln w="0">
                            <a:noFill/>
                          </a:ln>
                        </pic:spPr>
                      </pic:pic>
                      <pic:pic xmlns:pic="http://schemas.openxmlformats.org/drawingml/2006/picture">
                        <pic:nvPicPr>
                          <pic:cNvPr id="1" name="Imagen 1" descr=""/>
                          <pic:cNvPicPr/>
                        </pic:nvPicPr>
                        <pic:blipFill>
                          <a:blip r:embed="rId7"/>
                          <a:srcRect l="35456" t="34493" r="34033" b="52656"/>
                          <a:stretch/>
                        </pic:blipFill>
                        <pic:spPr>
                          <a:xfrm>
                            <a:off x="1076400" y="6182280"/>
                            <a:ext cx="5489640" cy="1300320"/>
                          </a:xfrm>
                          <a:prstGeom prst="rect">
                            <a:avLst/>
                          </a:prstGeom>
                          <a:ln w="0">
                            <a:noFill/>
                          </a:ln>
                        </pic:spPr>
                      </pic:pic>
                    </wpg:wgp>
                  </a:graphicData>
                </a:graphic>
              </wp:anchor>
            </w:drawing>
          </mc:Choice>
          <mc:Fallback>
            <w:pict>
              <v:group id="shape_0" alt="Grupo 8" style="position:absolute;margin-left:-85pt;margin-top:35.85pt;width:544.5pt;height:589.2pt" coordorigin="-1700,717" coordsize="10890,11784">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1" stroked="f" style="position:absolute;left:-1700;top:717;width:10889;height:10071;mso-wrap-style:none;v-text-anchor:middle" type="shapetype_75">
                  <v:imagedata r:id="rId6" o:detectmouseclick="t"/>
                  <v:stroke color="#3465a4" joinstyle="round" endcap="flat"/>
                  <w10:wrap type="square"/>
                </v:shape>
                <v:shape id="shape_0" ID="Imagen 1" stroked="f" style="position:absolute;left:-5;top:10453;width:8644;height:2047;mso-wrap-style:none;v-text-anchor:middle" type="shapetype_75">
                  <v:imagedata r:id="rId7" o:detectmouseclick="t"/>
                  <v:stroke color="#3465a4" joinstyle="round" endcap="flat"/>
                </v:shape>
              </v:group>
            </w:pict>
          </mc:Fallback>
        </mc:AlternateContent>
      </w:r>
      <w:r>
        <w:rPr>
          <w:rFonts w:ascii="Arial" w:hAnsi="Arial"/>
          <w:b/>
          <w:bCs/>
          <w:sz w:val="24"/>
          <w:szCs w:val="24"/>
          <w:u w:val="single"/>
        </w:rPr>
        <w:t xml:space="preserve">PARA SABER MÁS </w:t>
      </w:r>
      <w:r>
        <w:rPr>
          <w:rFonts w:ascii="Arial" w:hAnsi="Arial"/>
          <w:sz w:val="24"/>
          <w:szCs w:val="24"/>
        </w:rPr>
        <w:t>(FOTOCOPIABLE ( 8 )</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4"/>
          <w:szCs w:val="24"/>
          <w:u w:val="single"/>
        </w:rPr>
        <w:t>¡A JUGAR!</w:t>
      </w:r>
      <w:r>
        <w:rPr>
          <w:rFonts w:ascii="Arial" w:hAnsi="Arial"/>
          <w:sz w:val="24"/>
          <w:szCs w:val="24"/>
        </w:rPr>
        <w:t xml:space="preserve">  Títere de dedo.</w:t>
      </w:r>
    </w:p>
    <w:p>
      <w:pPr>
        <w:pStyle w:val="Normal"/>
        <w:jc w:val="both"/>
        <w:rPr>
          <w:sz w:val="24"/>
          <w:szCs w:val="24"/>
        </w:rPr>
      </w:pPr>
      <w:r>
        <w:rPr>
          <w:rFonts w:ascii="Arial" w:hAnsi="Arial"/>
        </w:rPr>
      </w:r>
    </w:p>
    <w:p>
      <w:pPr>
        <w:pStyle w:val="Normal"/>
        <w:jc w:val="both"/>
        <w:rPr>
          <w:rFonts w:ascii="Arial" w:hAnsi="Arial"/>
        </w:rPr>
      </w:pPr>
      <w:r>
        <w:drawing>
          <wp:anchor behindDoc="0" distT="0" distB="0" distL="114300" distR="114300" simplePos="0" locked="0" layoutInCell="0" allowOverlap="1" relativeHeight="6">
            <wp:simplePos x="0" y="0"/>
            <wp:positionH relativeFrom="column">
              <wp:posOffset>1072515</wp:posOffset>
            </wp:positionH>
            <wp:positionV relativeFrom="paragraph">
              <wp:posOffset>537845</wp:posOffset>
            </wp:positionV>
            <wp:extent cx="2344420" cy="2514600"/>
            <wp:effectExtent l="0" t="0" r="0" b="0"/>
            <wp:wrapSquare wrapText="bothSides"/>
            <wp:docPr id="6" name="Imagen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2" descr=""/>
                    <pic:cNvPicPr>
                      <a:picLocks noChangeAspect="1" noChangeArrowheads="1"/>
                    </pic:cNvPicPr>
                  </pic:nvPicPr>
                  <pic:blipFill>
                    <a:blip r:embed="rId8"/>
                    <a:srcRect l="0" t="19926" r="0" b="19773"/>
                    <a:stretch>
                      <a:fillRect/>
                    </a:stretch>
                  </pic:blipFill>
                  <pic:spPr bwMode="auto">
                    <a:xfrm>
                      <a:off x="0" y="0"/>
                      <a:ext cx="2344420" cy="2514600"/>
                    </a:xfrm>
                    <a:prstGeom prst="rect">
                      <a:avLst/>
                    </a:prstGeom>
                  </pic:spPr>
                </pic:pic>
              </a:graphicData>
            </a:graphic>
          </wp:anchor>
        </w:drawing>
      </w:r>
      <w:r>
        <w:rPr>
          <w:rFonts w:ascii="Arial" w:hAnsi="Arial"/>
          <w:b/>
          <w:bCs/>
          <w:sz w:val="24"/>
          <w:szCs w:val="24"/>
        </w:rPr>
        <w:t>A</w:t>
      </w:r>
      <w:r>
        <w:rPr>
          <w:rFonts w:ascii="Arial" w:hAnsi="Arial"/>
          <w:b/>
          <w:bCs/>
          <w:sz w:val="24"/>
          <w:szCs w:val="24"/>
        </w:rPr>
        <w:t>rmamos un cóndor andino.</w:t>
      </w:r>
      <w:r>
        <w:rPr>
          <w:rFonts w:ascii="Arial" w:hAnsi="Arial"/>
          <w:sz w:val="24"/>
          <w:szCs w:val="24"/>
        </w:rPr>
        <w:t xml:space="preserve"> </w:t>
      </w:r>
    </w:p>
    <w:p>
      <w:pPr>
        <w:pStyle w:val="Normal"/>
        <w:jc w:val="both"/>
        <w:rPr>
          <w:rFonts w:ascii="Arial" w:hAnsi="Arial"/>
        </w:rPr>
      </w:pPr>
      <w:r>
        <w:rPr>
          <w:rFonts w:ascii="Arial" w:hAnsi="Arial"/>
          <w:sz w:val="24"/>
          <w:szCs w:val="24"/>
        </w:rPr>
        <w:t>Para investigar… ¿Cómo dibujaban al cóndor las culturas andinas? ¿Qué decoraban con esos dibujos? Fotocopiable (9)</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58</w:t>
      </w:r>
    </w:p>
    <w:p>
      <w:pPr>
        <w:pStyle w:val="Normal"/>
        <w:jc w:val="both"/>
        <w:rPr>
          <w:rFonts w:ascii="Arial" w:hAnsi="Arial"/>
          <w:sz w:val="24"/>
          <w:szCs w:val="24"/>
        </w:rPr>
      </w:pPr>
      <w:r>
        <w:rPr>
          <w:rFonts w:ascii="Arial" w:hAnsi="Arial"/>
          <w:sz w:val="24"/>
          <w:szCs w:val="24"/>
        </w:rPr>
      </w:r>
    </w:p>
    <w:p>
      <w:pPr>
        <w:pStyle w:val="Normal"/>
        <w:jc w:val="both"/>
        <w:rPr>
          <w:rFonts w:ascii="Arial" w:hAnsi="Arial"/>
          <w:b/>
          <w:b/>
          <w:bCs/>
        </w:rPr>
      </w:pPr>
      <w:r>
        <w:rPr>
          <w:rFonts w:ascii="Arial" w:hAnsi="Arial"/>
          <w:b/>
          <w:bCs/>
          <w:sz w:val="24"/>
          <w:szCs w:val="24"/>
        </w:rPr>
        <w:t>Dictado de oraciones.</w:t>
      </w:r>
    </w:p>
    <w:p>
      <w:pPr>
        <w:pStyle w:val="Normal"/>
        <w:jc w:val="both"/>
        <w:rPr>
          <w:sz w:val="24"/>
          <w:szCs w:val="24"/>
        </w:rPr>
      </w:pPr>
      <w:r>
        <w:rPr>
          <w:rFonts w:ascii="Arial" w:hAnsi="Arial"/>
          <w:b/>
          <w:bCs/>
        </w:rPr>
      </w:r>
    </w:p>
    <w:p>
      <w:pPr>
        <w:pStyle w:val="Normal"/>
        <w:jc w:val="both"/>
        <w:rPr>
          <w:rFonts w:ascii="Arial" w:hAnsi="Arial"/>
        </w:rPr>
      </w:pPr>
      <w:r>
        <w:rPr>
          <w:rFonts w:ascii="Arial" w:hAnsi="Arial"/>
          <w:sz w:val="24"/>
          <w:szCs w:val="24"/>
        </w:rPr>
        <w:t xml:space="preserve">Oraciones sugeridas </w:t>
      </w:r>
      <w:r>
        <w:rPr>
          <w:rFonts w:ascii="Arial" w:hAnsi="Arial"/>
          <w:sz w:val="24"/>
          <w:szCs w:val="24"/>
        </w:rPr>
        <w:t xml:space="preserve">relacionadas con </w:t>
      </w:r>
      <w:r>
        <w:rPr>
          <w:rFonts w:ascii="Arial" w:hAnsi="Arial"/>
          <w:sz w:val="24"/>
          <w:szCs w:val="24"/>
        </w:rPr>
        <w:t>la lectura trabajada:</w:t>
      </w:r>
    </w:p>
    <w:p>
      <w:pPr>
        <w:pStyle w:val="Normal"/>
        <w:jc w:val="both"/>
        <w:rPr>
          <w:rFonts w:ascii="Arial" w:hAnsi="Arial"/>
          <w:sz w:val="24"/>
          <w:szCs w:val="24"/>
        </w:rPr>
      </w:pPr>
      <w:r>
        <w:rPr>
          <w:rFonts w:ascii="Arial" w:hAnsi="Arial"/>
          <w:sz w:val="24"/>
          <w:szCs w:val="24"/>
        </w:rPr>
      </w:r>
    </w:p>
    <w:p>
      <w:pPr>
        <w:pStyle w:val="Normal"/>
        <w:spacing w:lineRule="auto" w:line="360"/>
        <w:jc w:val="both"/>
        <w:rPr>
          <w:rFonts w:ascii="Arial" w:hAnsi="Arial"/>
          <w:i/>
          <w:i/>
          <w:iCs/>
        </w:rPr>
      </w:pPr>
      <w:r>
        <w:rPr>
          <w:rFonts w:ascii="Arial" w:hAnsi="Arial"/>
          <w:i/>
          <w:iCs/>
          <w:sz w:val="24"/>
          <w:szCs w:val="24"/>
        </w:rPr>
        <w:t>El dinosaurio cayó desmayado.</w:t>
      </w:r>
    </w:p>
    <w:p>
      <w:pPr>
        <w:pStyle w:val="Normal"/>
        <w:spacing w:lineRule="auto" w:line="360"/>
        <w:jc w:val="both"/>
        <w:rPr>
          <w:rFonts w:ascii="Arial" w:hAnsi="Arial"/>
          <w:i/>
          <w:i/>
          <w:iCs/>
        </w:rPr>
      </w:pPr>
      <w:r>
        <w:rPr>
          <w:rFonts w:ascii="Arial" w:hAnsi="Arial"/>
          <w:i/>
          <w:iCs/>
          <w:sz w:val="24"/>
          <w:szCs w:val="24"/>
        </w:rPr>
        <w:t>Me aprendí ligerito el idioma dinosaurio.</w:t>
      </w:r>
    </w:p>
    <w:p>
      <w:pPr>
        <w:pStyle w:val="Normal"/>
        <w:spacing w:lineRule="auto" w:line="360"/>
        <w:jc w:val="both"/>
        <w:rPr>
          <w:rFonts w:ascii="Arial" w:hAnsi="Arial"/>
          <w:i/>
          <w:i/>
          <w:iCs/>
        </w:rPr>
      </w:pPr>
      <w:r>
        <w:rPr>
          <w:rFonts w:ascii="Arial" w:hAnsi="Arial"/>
          <w:i/>
          <w:iCs/>
          <w:sz w:val="24"/>
          <w:szCs w:val="24"/>
        </w:rPr>
        <w:t>Le hablé en la oreja a mi dino.</w:t>
      </w:r>
    </w:p>
    <w:p>
      <w:pPr>
        <w:pStyle w:val="Normal"/>
        <w:spacing w:lineRule="auto" w:line="360"/>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color w:val="7030A0"/>
          <w:u w:val="single"/>
          <w:lang w:val="es-ES"/>
        </w:rPr>
        <w:t>LECTURA DIALÓGICA</w:t>
      </w:r>
      <w:r>
        <w:rPr>
          <w:rFonts w:ascii="Arial" w:hAnsi="Arial"/>
          <w:color w:val="7030A0"/>
          <w:lang w:val="es-ES"/>
        </w:rPr>
        <w:t xml:space="preserve"> Relatos para cada rato. Segunda Lectura</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59</w:t>
      </w:r>
    </w:p>
    <w:p>
      <w:pPr>
        <w:pStyle w:val="Normal"/>
        <w:jc w:val="both"/>
        <w:rPr>
          <w:rFonts w:ascii="Arial" w:hAnsi="Arial"/>
          <w:b/>
          <w:b/>
          <w:bCs/>
          <w:sz w:val="28"/>
          <w:szCs w:val="28"/>
        </w:rPr>
      </w:pPr>
      <w:r>
        <w:rPr>
          <w:rFonts w:ascii="Arial" w:hAnsi="Arial"/>
          <w:b/>
          <w:bCs/>
          <w:sz w:val="28"/>
          <w:szCs w:val="28"/>
        </w:rPr>
      </w:r>
    </w:p>
    <w:p>
      <w:pPr>
        <w:pStyle w:val="Normal"/>
        <w:spacing w:before="0" w:after="345"/>
        <w:jc w:val="both"/>
        <w:textAlignment w:val="baseline"/>
        <w:rPr>
          <w:rFonts w:ascii="Arial" w:hAnsi="Arial"/>
        </w:rPr>
      </w:pPr>
      <w:r>
        <w:rPr>
          <w:rFonts w:cs="Calibri" w:ascii="Arial" w:hAnsi="Arial" w:cstheme="minorHAnsi"/>
          <w:b/>
          <w:bCs/>
          <w:u w:val="single"/>
          <w:lang w:val="es-ES"/>
        </w:rPr>
        <w:t>PALABRAS NUEVAS, PALABRAS TRAMPOSAS</w:t>
      </w:r>
      <w:r>
        <w:rPr>
          <w:rFonts w:cs="Calibri" w:ascii="Arial" w:hAnsi="Arial" w:cstheme="minorHAnsi"/>
          <w:lang w:val="es-ES"/>
        </w:rPr>
        <w:t xml:space="preserve"> Y 6</w:t>
      </w:r>
    </w:p>
    <w:p>
      <w:pPr>
        <w:pStyle w:val="Normal"/>
        <w:spacing w:before="0" w:after="345"/>
        <w:jc w:val="both"/>
        <w:textAlignment w:val="baseline"/>
        <w:rPr>
          <w:rFonts w:ascii="Arial" w:hAnsi="Arial"/>
        </w:rPr>
      </w:pPr>
      <w:r>
        <w:rPr>
          <w:rFonts w:eastAsia="Times New Roman" w:cs="Calibri" w:ascii="Arial" w:hAnsi="Arial" w:cstheme="minorHAnsi"/>
          <w:b/>
          <w:bCs/>
          <w:color w:val="000000"/>
          <w:sz w:val="24"/>
          <w:szCs w:val="24"/>
          <w:u w:val="single"/>
          <w:lang w:eastAsia="es-AR"/>
        </w:rPr>
        <w:t>Consigna:</w:t>
      </w:r>
      <w:r>
        <w:rPr>
          <w:rFonts w:eastAsia="Times New Roman" w:cs="Calibri" w:ascii="Arial" w:hAnsi="Arial" w:cstheme="minorHAnsi"/>
          <w:b/>
          <w:bCs/>
          <w:color w:val="000000"/>
          <w:sz w:val="24"/>
          <w:szCs w:val="24"/>
          <w:lang w:eastAsia="es-AR"/>
        </w:rPr>
        <w:t xml:space="preserve"> Leemos las oraciones y unimos con una línea la que corresponde al dibujo</w:t>
      </w:r>
      <w:r>
        <w:rPr>
          <w:rFonts w:eastAsia="Times New Roman" w:cs="Calibri" w:ascii="Arial" w:hAnsi="Arial" w:cstheme="minorHAnsi"/>
          <w:color w:val="000000"/>
          <w:sz w:val="24"/>
          <w:szCs w:val="24"/>
          <w:lang w:eastAsia="es-AR"/>
        </w:rPr>
        <w:t>. </w:t>
      </w:r>
    </w:p>
    <w:p>
      <w:pPr>
        <w:pStyle w:val="Normal"/>
        <w:numPr>
          <w:ilvl w:val="0"/>
          <w:numId w:val="2"/>
        </w:numPr>
        <w:spacing w:lineRule="auto" w:line="259" w:before="192" w:after="160"/>
        <w:ind w:left="720" w:right="1166" w:hanging="360"/>
        <w:contextualSpacing/>
        <w:jc w:val="both"/>
        <w:textAlignment w:val="baseline"/>
        <w:rPr>
          <w:rFonts w:ascii="Arial" w:hAnsi="Arial"/>
        </w:rPr>
      </w:pPr>
      <w:r>
        <w:rPr>
          <w:rFonts w:eastAsia="Times New Roman" w:cs="Calibri" w:ascii="Arial" w:hAnsi="Arial" w:cstheme="minorHAnsi"/>
          <w:color w:val="000000"/>
          <w:sz w:val="24"/>
          <w:szCs w:val="24"/>
          <w:lang w:eastAsia="es-AR"/>
        </w:rPr>
        <w:t xml:space="preserve">Solicitar a 4 niños que pasen al pizarrón a leer en voz alta las oraciones. Cada uno leerá una oración. El resto del grupo sigue la lectura en forma silenciosa. </w:t>
      </w:r>
    </w:p>
    <w:p>
      <w:pPr>
        <w:pStyle w:val="Normal"/>
        <w:numPr>
          <w:ilvl w:val="0"/>
          <w:numId w:val="2"/>
        </w:numPr>
        <w:spacing w:lineRule="auto" w:line="259" w:before="192" w:after="160"/>
        <w:ind w:left="720" w:right="1166" w:hanging="360"/>
        <w:contextualSpacing/>
        <w:jc w:val="both"/>
        <w:textAlignment w:val="baseline"/>
        <w:rPr>
          <w:rFonts w:ascii="Arial" w:hAnsi="Arial"/>
        </w:rPr>
      </w:pPr>
      <w:r>
        <w:rPr>
          <w:rFonts w:eastAsia="Times New Roman" w:cs="Calibri" w:ascii="Arial" w:hAnsi="Arial" w:cstheme="minorHAnsi"/>
          <w:color w:val="000000"/>
          <w:sz w:val="24"/>
          <w:szCs w:val="24"/>
          <w:lang w:eastAsia="es-AR"/>
        </w:rPr>
        <w:t>Luego, los niños vuelven a sus bancos y se le indica a todo el grupo que una con el dibujo la oración que corresponda. (fotocopiable 10)</w:t>
      </w:r>
    </w:p>
    <w:p>
      <w:pPr>
        <w:pStyle w:val="Normal"/>
        <w:numPr>
          <w:ilvl w:val="0"/>
          <w:numId w:val="2"/>
        </w:numPr>
        <w:spacing w:lineRule="auto" w:line="259" w:before="192" w:after="160"/>
        <w:ind w:left="720" w:right="1166" w:hanging="360"/>
        <w:contextualSpacing/>
        <w:jc w:val="both"/>
        <w:textAlignment w:val="baseline"/>
        <w:rPr>
          <w:rFonts w:ascii="Arial" w:hAnsi="Arial"/>
        </w:rPr>
      </w:pPr>
      <w:r>
        <w:rPr>
          <w:rFonts w:eastAsia="Times New Roman" w:cs="Calibri" w:ascii="Arial" w:hAnsi="Arial" w:cstheme="minorHAnsi"/>
          <w:color w:val="000000"/>
          <w:sz w:val="24"/>
          <w:szCs w:val="24"/>
          <w:lang w:eastAsia="es-AR"/>
        </w:rPr>
        <w:t>Revisar la actividad.</w:t>
      </w:r>
    </w:p>
    <w:p>
      <w:pPr>
        <w:pStyle w:val="Normal"/>
        <w:spacing w:lineRule="auto" w:line="259" w:before="0" w:after="160"/>
        <w:ind w:left="720" w:hanging="0"/>
        <w:jc w:val="both"/>
        <w:rPr>
          <w:rFonts w:ascii="Arial" w:hAnsi="Arial" w:cs="Calibri" w:cstheme="minorHAnsi"/>
          <w:kern w:val="2"/>
          <w:sz w:val="24"/>
          <w:szCs w:val="24"/>
          <w14:ligatures w14:val="standardContextual"/>
        </w:rPr>
      </w:pPr>
      <w:r>
        <w:rPr>
          <w:rFonts w:cs="Calibri" w:cstheme="minorHAnsi" w:ascii="Arial" w:hAnsi="Arial"/>
          <w:kern w:val="2"/>
          <w:sz w:val="24"/>
          <w:szCs w:val="24"/>
          <w14:ligatures w14:val="standardContextual"/>
        </w:rPr>
      </w:r>
    </w:p>
    <w:p>
      <w:pPr>
        <w:pStyle w:val="Normal"/>
        <w:spacing w:before="0" w:after="345"/>
        <w:jc w:val="both"/>
        <w:textAlignment w:val="baseline"/>
        <w:rPr>
          <w:sz w:val="24"/>
          <w:szCs w:val="24"/>
          <w:lang w:val="es-ES"/>
        </w:rPr>
      </w:pPr>
      <w:r>
        <w:rPr>
          <w:rFonts w:ascii="Arial" w:hAnsi="Arial"/>
        </w:rPr>
      </w:r>
    </w:p>
    <w:p>
      <w:pPr>
        <w:pStyle w:val="Normal"/>
        <w:spacing w:before="0" w:after="345"/>
        <w:jc w:val="both"/>
        <w:textAlignment w:val="baseline"/>
        <w:rPr>
          <w:rFonts w:ascii="Arial" w:hAnsi="Arial"/>
        </w:rPr>
      </w:pPr>
      <w:r>
        <w:drawing>
          <wp:anchor behindDoc="0" distT="0" distB="0" distL="114300" distR="114300" simplePos="0" locked="0" layoutInCell="0" allowOverlap="1" relativeHeight="10">
            <wp:simplePos x="0" y="0"/>
            <wp:positionH relativeFrom="page">
              <wp:posOffset>582930</wp:posOffset>
            </wp:positionH>
            <wp:positionV relativeFrom="paragraph">
              <wp:posOffset>635</wp:posOffset>
            </wp:positionV>
            <wp:extent cx="6503035" cy="2626995"/>
            <wp:effectExtent l="0" t="0" r="0" b="0"/>
            <wp:wrapSquare wrapText="bothSides"/>
            <wp:docPr id="7"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
                    <pic:cNvPicPr>
                      <a:picLocks noChangeAspect="1" noChangeArrowheads="1"/>
                    </pic:cNvPicPr>
                  </pic:nvPicPr>
                  <pic:blipFill>
                    <a:blip r:embed="rId9"/>
                    <a:stretch>
                      <a:fillRect/>
                    </a:stretch>
                  </pic:blipFill>
                  <pic:spPr bwMode="auto">
                    <a:xfrm>
                      <a:off x="0" y="0"/>
                      <a:ext cx="6503035" cy="2626995"/>
                    </a:xfrm>
                    <a:prstGeom prst="rect">
                      <a:avLst/>
                    </a:prstGeom>
                  </pic:spPr>
                </pic:pic>
              </a:graphicData>
            </a:graphic>
          </wp:anchor>
        </w:drawing>
      </w:r>
      <w:r>
        <w:rPr>
          <w:rFonts w:ascii="Arial" w:hAnsi="Arial"/>
          <w:sz w:val="24"/>
          <w:szCs w:val="24"/>
          <w:lang w:val="es-ES"/>
        </w:rPr>
        <w:t xml:space="preserve"> </w:t>
      </w:r>
      <w:r>
        <w:rPr>
          <w:rFonts w:ascii="Arial" w:hAnsi="Arial"/>
          <w:b/>
          <w:bCs/>
          <w:sz w:val="24"/>
          <w:szCs w:val="24"/>
          <w:u w:val="single"/>
          <w:lang w:val="es-ES"/>
        </w:rPr>
        <w:t xml:space="preserve">EXPLORAMOS EL MUNDO: </w:t>
      </w:r>
      <w:r>
        <w:rPr>
          <w:rFonts w:ascii="Arial" w:hAnsi="Arial"/>
          <w:sz w:val="24"/>
          <w:szCs w:val="24"/>
          <w:u w:val="single"/>
          <w:lang w:val="es-ES"/>
        </w:rPr>
        <w:t>El agua cambia de estado</w:t>
      </w:r>
      <w:r>
        <w:rPr>
          <w:rFonts w:ascii="Arial" w:hAnsi="Arial"/>
          <w:sz w:val="24"/>
          <w:szCs w:val="24"/>
          <w:lang w:val="es-ES"/>
        </w:rPr>
        <w:t xml:space="preserve">. </w:t>
      </w:r>
    </w:p>
    <w:p>
      <w:pPr>
        <w:pStyle w:val="Normal"/>
        <w:spacing w:before="0" w:after="345"/>
        <w:jc w:val="both"/>
        <w:textAlignment w:val="baseline"/>
        <w:rPr>
          <w:rFonts w:ascii="Arial" w:hAnsi="Arial"/>
        </w:rPr>
      </w:pPr>
      <w:r>
        <w:rPr>
          <w:rFonts w:ascii="Arial" w:hAnsi="Arial"/>
          <w:sz w:val="24"/>
          <w:szCs w:val="24"/>
          <w:lang w:val="es-ES"/>
        </w:rPr>
        <w:t>Se sugiere acompañar la clase con imágenes de diferentes tipos de ambientes. (fotocopiable ( 11)</w:t>
      </w:r>
    </w:p>
    <w:p>
      <w:pPr>
        <w:pStyle w:val="Normal"/>
        <w:spacing w:lineRule="auto" w:line="259" w:before="0" w:after="160"/>
        <w:ind w:left="720" w:hanging="0"/>
        <w:jc w:val="both"/>
        <w:rPr>
          <w:rFonts w:ascii="Arial" w:hAnsi="Arial" w:cs="Calibri" w:cstheme="minorHAnsi"/>
          <w:kern w:val="2"/>
          <w:sz w:val="24"/>
          <w:szCs w:val="24"/>
          <w14:ligatures w14:val="standardContextual"/>
        </w:rPr>
      </w:pPr>
      <w:r>
        <w:rPr>
          <w:rFonts w:cs="Calibri" w:cstheme="minorHAnsi" w:ascii="Arial" w:hAnsi="Arial"/>
          <w:kern w:val="2"/>
          <w:sz w:val="24"/>
          <w:szCs w:val="24"/>
          <w14:ligatures w14:val="standardContextual"/>
        </w:rPr>
        <w:drawing>
          <wp:anchor behindDoc="0" distT="0" distB="0" distL="114300" distR="114300" simplePos="0" locked="0" layoutInCell="0" allowOverlap="1" relativeHeight="7">
            <wp:simplePos x="0" y="0"/>
            <wp:positionH relativeFrom="margin">
              <wp:align>center</wp:align>
            </wp:positionH>
            <wp:positionV relativeFrom="paragraph">
              <wp:posOffset>260350</wp:posOffset>
            </wp:positionV>
            <wp:extent cx="6251575" cy="3818890"/>
            <wp:effectExtent l="0" t="0" r="0" b="0"/>
            <wp:wrapSquare wrapText="bothSides"/>
            <wp:docPr id="8"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3" descr=""/>
                    <pic:cNvPicPr>
                      <a:picLocks noChangeAspect="1" noChangeArrowheads="1"/>
                    </pic:cNvPicPr>
                  </pic:nvPicPr>
                  <pic:blipFill>
                    <a:blip r:embed="rId10"/>
                    <a:srcRect l="19577" t="34215" r="27327" b="8131"/>
                    <a:stretch>
                      <a:fillRect/>
                    </a:stretch>
                  </pic:blipFill>
                  <pic:spPr bwMode="auto">
                    <a:xfrm>
                      <a:off x="0" y="0"/>
                      <a:ext cx="6251575" cy="3818890"/>
                    </a:xfrm>
                    <a:prstGeom prst="rect">
                      <a:avLst/>
                    </a:prstGeom>
                  </pic:spPr>
                </pic:pic>
              </a:graphicData>
            </a:graphic>
          </wp:anchor>
        </w:drawing>
      </w:r>
    </w:p>
    <w:p>
      <w:pPr>
        <w:pStyle w:val="Normal"/>
        <w:spacing w:lineRule="auto" w:line="259" w:before="0" w:after="160"/>
        <w:ind w:left="720" w:hanging="0"/>
        <w:jc w:val="both"/>
        <w:rPr>
          <w:rFonts w:ascii="Arial" w:hAnsi="Arial"/>
          <w:kern w:val="2"/>
          <w:sz w:val="24"/>
          <w:szCs w:val="24"/>
          <w14:ligatures w14:val="standardContextual"/>
        </w:rPr>
      </w:pPr>
      <w:r>
        <w:rPr>
          <w:rFonts w:ascii="Arial" w:hAnsi="Arial"/>
          <w:kern w:val="2"/>
          <w:sz w:val="24"/>
          <w:szCs w:val="24"/>
          <w14:ligatures w14:val="standardContextual"/>
        </w:rPr>
      </w:r>
    </w:p>
    <w:p>
      <w:pPr>
        <w:pStyle w:val="Normal"/>
        <w:spacing w:lineRule="auto" w:line="259" w:before="0" w:after="160"/>
        <w:ind w:left="720" w:hanging="0"/>
        <w:jc w:val="both"/>
        <w:rPr>
          <w:rFonts w:ascii="Arial" w:hAnsi="Arial"/>
          <w:kern w:val="2"/>
          <w:sz w:val="24"/>
          <w:szCs w:val="24"/>
          <w14:ligatures w14:val="standardContextual"/>
        </w:rPr>
      </w:pPr>
      <w:r>
        <w:rPr>
          <w:rFonts w:ascii="Arial" w:hAnsi="Arial"/>
          <w:kern w:val="2"/>
          <w:sz w:val="24"/>
          <w:szCs w:val="24"/>
          <w14:ligatures w14:val="standardContextual"/>
        </w:rPr>
      </w:r>
    </w:p>
    <w:p>
      <w:pPr>
        <w:pStyle w:val="Normal"/>
        <w:spacing w:lineRule="auto" w:line="259" w:before="0" w:after="160"/>
        <w:ind w:left="720" w:hanging="0"/>
        <w:jc w:val="both"/>
        <w:rPr>
          <w:rFonts w:ascii="Arial" w:hAnsi="Arial"/>
          <w:kern w:val="2"/>
          <w:sz w:val="24"/>
          <w:szCs w:val="24"/>
          <w14:ligatures w14:val="standardContextual"/>
        </w:rPr>
      </w:pPr>
      <w:r>
        <w:rPr>
          <w:rFonts w:ascii="Arial" w:hAnsi="Arial"/>
          <w:kern w:val="2"/>
          <w:sz w:val="24"/>
          <w:szCs w:val="24"/>
          <w14:ligatures w14:val="standardContextual"/>
        </w:rPr>
      </w:r>
    </w:p>
    <w:p>
      <w:pPr>
        <w:pStyle w:val="Normal"/>
        <w:spacing w:lineRule="auto" w:line="259" w:before="0" w:after="160"/>
        <w:ind w:left="360" w:hanging="0"/>
        <w:jc w:val="both"/>
        <w:rPr>
          <w:rFonts w:ascii="Arial" w:hAnsi="Arial" w:cs="Arial"/>
          <w:b/>
          <w:b/>
          <w:bCs/>
          <w:kern w:val="2"/>
          <w:sz w:val="28"/>
          <w:szCs w:val="28"/>
          <w14:ligatures w14:val="standardContextual"/>
        </w:rPr>
      </w:pPr>
      <w:r>
        <w:rPr>
          <w:rFonts w:cs="Arial" w:ascii="Arial" w:hAnsi="Arial"/>
          <w:b/>
          <w:bCs/>
          <w:kern w:val="2"/>
          <w:sz w:val="28"/>
          <w:szCs w:val="28"/>
          <w14:ligatures w14:val="standardContextual"/>
        </w:rPr>
      </w:r>
    </w:p>
    <w:p>
      <w:pPr>
        <w:pStyle w:val="Normal"/>
        <w:jc w:val="both"/>
        <w:rPr>
          <w:rFonts w:ascii="Arial" w:hAnsi="Arial"/>
          <w:lang w:val="es-ES"/>
        </w:rPr>
      </w:pPr>
      <w:r>
        <w:rPr>
          <w:rFonts w:ascii="Arial" w:hAnsi="Arial"/>
          <w:lang w:val="es-ES"/>
        </w:rPr>
        <mc:AlternateContent>
          <mc:Choice Requires="wpg">
            <w:drawing>
              <wp:anchor behindDoc="0" distT="0" distB="0" distL="114300" distR="114300" simplePos="0" locked="0" layoutInCell="0" allowOverlap="1" relativeHeight="8" wp14:anchorId="111A816E">
                <wp:simplePos x="0" y="0"/>
                <wp:positionH relativeFrom="page">
                  <wp:align>right</wp:align>
                </wp:positionH>
                <wp:positionV relativeFrom="paragraph">
                  <wp:posOffset>3175</wp:posOffset>
                </wp:positionV>
                <wp:extent cx="7558405" cy="5493385"/>
                <wp:effectExtent l="0" t="0" r="5715" b="0"/>
                <wp:wrapSquare wrapText="bothSides"/>
                <wp:docPr id="9" name="Grupo 2"/>
                <a:graphic xmlns:a="http://schemas.openxmlformats.org/drawingml/2006/main">
                  <a:graphicData uri="http://schemas.microsoft.com/office/word/2010/wordprocessingGroup">
                    <wpg:wgp>
                      <wpg:cNvGrpSpPr/>
                      <wpg:grpSpPr>
                        <a:xfrm>
                          <a:off x="0" y="0"/>
                          <a:ext cx="7557840" cy="5492880"/>
                        </a:xfrm>
                      </wpg:grpSpPr>
                      <pic:pic xmlns:pic="http://schemas.openxmlformats.org/drawingml/2006/picture">
                        <pic:nvPicPr>
                          <pic:cNvPr id="2" name="Imagen 1" descr=""/>
                          <pic:cNvPicPr/>
                        </pic:nvPicPr>
                        <pic:blipFill>
                          <a:blip r:embed="rId11"/>
                          <a:srcRect l="20814" t="23832" r="26270" b="24436"/>
                          <a:stretch/>
                        </pic:blipFill>
                        <pic:spPr>
                          <a:xfrm>
                            <a:off x="474480" y="1596960"/>
                            <a:ext cx="7083360" cy="3895560"/>
                          </a:xfrm>
                          <a:prstGeom prst="rect">
                            <a:avLst/>
                          </a:prstGeom>
                          <a:ln w="0">
                            <a:noFill/>
                          </a:ln>
                        </pic:spPr>
                      </pic:pic>
                      <pic:pic xmlns:pic="http://schemas.openxmlformats.org/drawingml/2006/picture">
                        <pic:nvPicPr>
                          <pic:cNvPr id="3" name="Imagen 1" descr=""/>
                          <pic:cNvPicPr/>
                        </pic:nvPicPr>
                        <pic:blipFill>
                          <a:blip r:embed="rId12"/>
                          <a:srcRect l="26459" t="24457" r="24685" b="57360"/>
                          <a:stretch/>
                        </pic:blipFill>
                        <pic:spPr>
                          <a:xfrm>
                            <a:off x="0" y="0"/>
                            <a:ext cx="7203600" cy="1507320"/>
                          </a:xfrm>
                          <a:prstGeom prst="rect">
                            <a:avLst/>
                          </a:prstGeom>
                          <a:ln w="0">
                            <a:noFill/>
                          </a:ln>
                        </pic:spPr>
                      </pic:pic>
                    </wpg:wgp>
                  </a:graphicData>
                </a:graphic>
              </wp:anchor>
            </w:drawing>
          </mc:Choice>
          <mc:Fallback>
            <w:pict>
              <v:group id="shape_0" alt="Grupo 2" style="position:absolute;margin-left:-9.3pt;margin-top:0.25pt;width:595.15pt;height:432.5pt" coordorigin="-186,5" coordsize="11903,8650">
                <v:shape id="shape_0" ID="Imagen 1" stroked="f" style="position:absolute;left:561;top:2520;width:11154;height:6134;mso-wrap-style:none;v-text-anchor:middle;mso-position-horizontal:right;mso-position-horizontal-relative:page" type="shapetype_75">
                  <v:imagedata r:id="rId11" o:detectmouseclick="t"/>
                  <v:stroke color="#3465a4" joinstyle="round" endcap="flat"/>
                  <w10:wrap type="square"/>
                </v:shape>
                <v:shape id="shape_0" ID="Imagen 1" stroked="f" style="position:absolute;left:-186;top:5;width:11343;height:2373;mso-wrap-style:none;v-text-anchor:middle;mso-position-horizontal:right;mso-position-horizontal-relative:page" type="shapetype_75">
                  <v:imagedata r:id="rId12" o:detectmouseclick="t"/>
                  <v:stroke color="#3465a4" joinstyle="round" endcap="flat"/>
                </v:shape>
              </v:group>
            </w:pict>
          </mc:Fallback>
        </mc:AlternateContent>
      </w:r>
    </w:p>
    <w:p>
      <w:pPr>
        <w:pStyle w:val="Normal"/>
        <w:jc w:val="both"/>
        <w:rPr>
          <w:rFonts w:ascii="Arial" w:hAnsi="Arial"/>
        </w:rPr>
      </w:pPr>
      <w:r>
        <w:rPr>
          <w:rFonts w:ascii="Arial" w:hAnsi="Arial"/>
          <w:lang w:val="es-ES"/>
        </w:rPr>
        <w:t xml:space="preserve">Para los cuadernos: </w:t>
      </w:r>
      <w:r>
        <w:rPr>
          <w:rFonts w:ascii="Arial" w:hAnsi="Arial"/>
          <w:b/>
          <w:bCs/>
          <w:sz w:val="24"/>
          <w:szCs w:val="24"/>
        </w:rPr>
        <w:t>¿Cómo podemos cuidar el agua en casa?</w:t>
      </w:r>
      <w:r>
        <w:rPr>
          <w:rFonts w:ascii="Arial" w:hAnsi="Arial"/>
          <w:sz w:val="24"/>
          <w:szCs w:val="24"/>
        </w:rPr>
        <w:t xml:space="preserve"> Completamos el fotocopiable (12 ).</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8"/>
          <w:szCs w:val="28"/>
        </w:rPr>
        <w:t>DÍA 60</w:t>
      </w:r>
    </w:p>
    <w:p>
      <w:pPr>
        <w:pStyle w:val="Normal"/>
        <w:jc w:val="both"/>
        <w:rPr>
          <w:rFonts w:ascii="Arial" w:hAnsi="Arial"/>
          <w:sz w:val="24"/>
          <w:szCs w:val="24"/>
        </w:rPr>
      </w:pPr>
      <w:r>
        <w:rPr>
          <w:rFonts w:ascii="Arial" w:hAnsi="Arial"/>
          <w:sz w:val="24"/>
          <w:szCs w:val="24"/>
        </w:rPr>
      </w:r>
    </w:p>
    <w:p>
      <w:pPr>
        <w:pStyle w:val="Normal"/>
        <w:jc w:val="both"/>
        <w:rPr>
          <w:rFonts w:ascii="Arial" w:hAnsi="Arial"/>
        </w:rPr>
      </w:pPr>
      <w:r>
        <w:rPr>
          <w:rFonts w:ascii="Arial" w:hAnsi="Arial"/>
          <w:b/>
          <w:bCs/>
          <w:sz w:val="24"/>
          <w:szCs w:val="24"/>
          <w:u w:val="single"/>
        </w:rPr>
        <w:t>ESCRIBIR ORACIONES</w:t>
      </w:r>
    </w:p>
    <w:p>
      <w:pPr>
        <w:pStyle w:val="Normal"/>
        <w:spacing w:before="0" w:after="345"/>
        <w:jc w:val="both"/>
        <w:textAlignment w:val="baseline"/>
        <w:rPr>
          <w:rFonts w:ascii="Arial" w:hAnsi="Arial"/>
          <w:lang w:val="es-ES"/>
        </w:rPr>
      </w:pPr>
      <w:r>
        <w:rPr>
          <w:rFonts w:ascii="Arial" w:hAnsi="Arial"/>
          <w:lang w:val="es-ES"/>
        </w:rPr>
      </w:r>
    </w:p>
    <w:p>
      <w:pPr>
        <w:pStyle w:val="Normal"/>
        <w:spacing w:before="0" w:after="345"/>
        <w:jc w:val="both"/>
        <w:textAlignment w:val="baseline"/>
        <w:rPr>
          <w:rFonts w:ascii="Arial" w:hAnsi="Arial"/>
        </w:rPr>
      </w:pPr>
      <w:r>
        <w:rPr>
          <w:rFonts w:ascii="Arial" w:hAnsi="Arial"/>
          <w:b/>
          <w:bCs/>
          <w:sz w:val="24"/>
          <w:szCs w:val="24"/>
          <w:lang w:val="es-ES"/>
        </w:rPr>
        <w:t>Utiliza</w:t>
      </w:r>
      <w:r>
        <w:rPr>
          <w:rFonts w:ascii="Arial" w:hAnsi="Arial"/>
          <w:b/>
          <w:bCs/>
          <w:sz w:val="24"/>
          <w:szCs w:val="24"/>
          <w:lang w:val="es-ES"/>
        </w:rPr>
        <w:t>mos</w:t>
      </w:r>
      <w:r>
        <w:rPr>
          <w:rFonts w:ascii="Arial" w:hAnsi="Arial"/>
          <w:b/>
          <w:bCs/>
          <w:sz w:val="24"/>
          <w:szCs w:val="24"/>
          <w:lang w:val="es-ES"/>
        </w:rPr>
        <w:t xml:space="preserve"> las palabras trabajadas para completar las siguientes oraciones:</w:t>
      </w:r>
      <w:r>
        <w:rPr>
          <w:rFonts w:ascii="Arial" w:hAnsi="Arial"/>
          <w:sz w:val="24"/>
          <w:szCs w:val="24"/>
          <w:lang w:val="es-ES"/>
        </w:rPr>
        <w:t xml:space="preserve"> </w:t>
      </w:r>
    </w:p>
    <w:p>
      <w:pPr>
        <w:pStyle w:val="Normal"/>
        <w:spacing w:before="0" w:after="345"/>
        <w:jc w:val="both"/>
        <w:textAlignment w:val="baseline"/>
        <w:rPr>
          <w:rFonts w:ascii="Arial" w:hAnsi="Arial"/>
        </w:rPr>
      </w:pPr>
      <w:r>
        <w:rPr>
          <w:rFonts w:ascii="Arial" w:hAnsi="Arial"/>
          <w:sz w:val="24"/>
          <w:szCs w:val="24"/>
          <w:lang w:val="es-ES"/>
        </w:rPr>
        <w:t>El …………… vive en el pantano.</w:t>
      </w:r>
    </w:p>
    <w:p>
      <w:pPr>
        <w:pStyle w:val="Normal"/>
        <w:spacing w:before="0" w:after="345"/>
        <w:jc w:val="both"/>
        <w:textAlignment w:val="baseline"/>
        <w:rPr>
          <w:rFonts w:ascii="Arial" w:hAnsi="Arial"/>
        </w:rPr>
      </w:pPr>
      <w:r>
        <w:rPr>
          <w:rFonts w:ascii="Arial" w:hAnsi="Arial"/>
          <w:sz w:val="24"/>
          <w:szCs w:val="24"/>
          <w:lang w:val="es-ES"/>
        </w:rPr>
        <w:t>La ……… vive en el mar.</w:t>
      </w:r>
    </w:p>
    <w:p>
      <w:pPr>
        <w:pStyle w:val="Normal"/>
        <w:spacing w:before="0" w:after="345"/>
        <w:jc w:val="both"/>
        <w:textAlignment w:val="baseline"/>
        <w:rPr>
          <w:rFonts w:ascii="Arial" w:hAnsi="Arial"/>
        </w:rPr>
      </w:pPr>
      <w:r>
        <w:rPr>
          <w:rFonts w:ascii="Arial" w:hAnsi="Arial"/>
          <w:sz w:val="24"/>
          <w:szCs w:val="24"/>
          <w:lang w:val="es-ES"/>
        </w:rPr>
        <w:t>Los ……….. navegan por el río.</w:t>
      </w:r>
    </w:p>
    <w:p>
      <w:pPr>
        <w:pStyle w:val="Normal"/>
        <w:spacing w:before="0" w:after="345"/>
        <w:jc w:val="both"/>
        <w:textAlignment w:val="baseline"/>
        <w:rPr>
          <w:b/>
          <w:b/>
          <w:bCs/>
          <w:sz w:val="24"/>
          <w:szCs w:val="24"/>
          <w:u w:val="single"/>
          <w:lang w:val="es-ES"/>
        </w:rPr>
      </w:pPr>
      <w:r>
        <w:rPr>
          <w:rFonts w:ascii="Arial" w:hAnsi="Arial"/>
        </w:rPr>
      </w:r>
    </w:p>
    <w:p>
      <w:pPr>
        <w:pStyle w:val="Normal"/>
        <w:spacing w:before="0" w:after="345"/>
        <w:jc w:val="both"/>
        <w:textAlignment w:val="baseline"/>
        <w:rPr>
          <w:rFonts w:ascii="Arial" w:hAnsi="Arial"/>
        </w:rPr>
      </w:pPr>
      <w:r>
        <w:rPr>
          <w:rFonts w:ascii="Arial" w:hAnsi="Arial"/>
          <w:b/>
          <w:bCs/>
          <w:sz w:val="24"/>
          <w:szCs w:val="24"/>
          <w:u w:val="single"/>
          <w:lang w:val="es-ES"/>
        </w:rPr>
        <w:t>LEER ADIVINANZAS</w:t>
      </w:r>
    </w:p>
    <w:p>
      <w:pPr>
        <w:pStyle w:val="Normal"/>
        <w:spacing w:before="0" w:after="345"/>
        <w:jc w:val="both"/>
        <w:textAlignment w:val="baseline"/>
        <w:rPr>
          <w:rFonts w:ascii="Arial" w:hAnsi="Arial"/>
        </w:rPr>
      </w:pPr>
      <w:r>
        <w:rPr>
          <w:rFonts w:eastAsia="Times New Roman" w:cs="Arial" w:ascii="Arial" w:hAnsi="Arial"/>
          <w:sz w:val="24"/>
          <w:szCs w:val="24"/>
          <w:lang w:eastAsia="es-AR"/>
        </w:rPr>
        <w:t>Seguir la propuesta realizada para la lectura de adivinanzas del día 55. Entregar fotocopiable 12.</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A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s-A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2b0c"/>
    <w:pPr>
      <w:widowControl/>
      <w:bidi w:val="0"/>
      <w:spacing w:before="0" w:after="0"/>
      <w:jc w:val="left"/>
    </w:pPr>
    <w:rPr>
      <w:rFonts w:ascii="Calibri" w:hAnsi="Calibri" w:eastAsia="Calibri" w:cs=""/>
      <w:color w:val="auto"/>
      <w:kern w:val="0"/>
      <w:sz w:val="22"/>
      <w:szCs w:val="22"/>
      <w:lang w:val="es-AR" w:eastAsia="en-US" w:bidi="ar-SA"/>
      <w14:ligatures w14:val="none"/>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c57de6"/>
    <w:rPr>
      <w:sz w:val="16"/>
      <w:szCs w:val="16"/>
    </w:rPr>
  </w:style>
  <w:style w:type="character" w:styleId="TextocomentarioCar" w:customStyle="1">
    <w:name w:val="Texto comentario Car"/>
    <w:basedOn w:val="DefaultParagraphFont"/>
    <w:link w:val="Textocomentario"/>
    <w:uiPriority w:val="99"/>
    <w:qFormat/>
    <w:rsid w:val="00c57de6"/>
    <w:rPr>
      <w:sz w:val="20"/>
      <w:szCs w:val="20"/>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34"/>
    <w:qFormat/>
    <w:rsid w:val="00021108"/>
    <w:pPr>
      <w:spacing w:before="0" w:after="0"/>
      <w:ind w:left="720" w:hanging="0"/>
      <w:contextualSpacing/>
    </w:pPr>
    <w:rPr/>
  </w:style>
  <w:style w:type="paragraph" w:styleId="Annotationtext">
    <w:name w:val="annotation text"/>
    <w:basedOn w:val="Normal"/>
    <w:link w:val="TextocomentarioCar"/>
    <w:uiPriority w:val="99"/>
    <w:unhideWhenUsed/>
    <w:qFormat/>
    <w:rsid w:val="00c57de6"/>
    <w:pPr>
      <w:spacing w:before="0" w:after="160"/>
    </w:pPr>
    <w:rPr>
      <w:kern w:val="2"/>
      <w:sz w:val="20"/>
      <w:szCs w:val="20"/>
      <w14:ligatures w14:val="standardContextual"/>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2d2b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mef.org.ar/index.php" TargetMode="External"/><Relationship Id="rId3" Type="http://schemas.openxmlformats.org/officeDocument/2006/relationships/hyperlink" Target="https://www.elmundo.es/ciencia/2014/05/17/537725ed268e3e321c8b456f.html"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346A6-F774-41C0-BBF6-855223C3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Application>LibreOffice/7.0.4.2$Windows_X86_64 LibreOffice_project/dcf040e67528d9187c66b2379df5ea4407429775</Application>
  <AppVersion>15.0000</AppVersion>
  <Pages>11</Pages>
  <Words>1604</Words>
  <Characters>8479</Characters>
  <CharactersWithSpaces>9912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2023-06-26T13:31:00Z</dcterms:created>
  <dc:creator>Ana María Stelman</dc:creator>
  <dc:description/>
  <dc:language>es-AR</dc:language>
  <cp:lastModifiedBy/>
  <cp:lastPrinted>2023-06-24T01:17:00Z</cp:lastPrinted>
  <dcterms:modified xsi:type="dcterms:W3CDTF">2023-06-28T18:22:16Z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