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2517" w14:textId="43BB396B" w:rsidR="002B6BE8" w:rsidRDefault="00AD08B9" w:rsidP="002B6BE8">
      <w:r>
        <w:t>Primer grado. Planificación.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2"/>
        <w:gridCol w:w="1935"/>
        <w:gridCol w:w="1620"/>
        <w:gridCol w:w="1617"/>
        <w:gridCol w:w="1620"/>
      </w:tblGrid>
      <w:tr w:rsidR="002B6BE8" w14:paraId="5F6C7346" w14:textId="77777777" w:rsidTr="003107EA">
        <w:tc>
          <w:tcPr>
            <w:tcW w:w="2629" w:type="dxa"/>
          </w:tcPr>
          <w:p w14:paraId="4A12DA0B" w14:textId="77777777" w:rsidR="002B6BE8" w:rsidRDefault="002B6BE8" w:rsidP="003107EA">
            <w:r>
              <w:t>Día 61</w:t>
            </w:r>
          </w:p>
        </w:tc>
        <w:tc>
          <w:tcPr>
            <w:tcW w:w="2629" w:type="dxa"/>
          </w:tcPr>
          <w:p w14:paraId="5043A70B" w14:textId="77777777" w:rsidR="002B6BE8" w:rsidRDefault="002B6BE8" w:rsidP="003107EA">
            <w:r>
              <w:t>Día 62</w:t>
            </w:r>
          </w:p>
        </w:tc>
        <w:tc>
          <w:tcPr>
            <w:tcW w:w="2629" w:type="dxa"/>
          </w:tcPr>
          <w:p w14:paraId="4E6C4309" w14:textId="77777777" w:rsidR="002B6BE8" w:rsidRDefault="002B6BE8" w:rsidP="003107EA">
            <w:r>
              <w:t>Día 63</w:t>
            </w:r>
          </w:p>
        </w:tc>
        <w:tc>
          <w:tcPr>
            <w:tcW w:w="2629" w:type="dxa"/>
          </w:tcPr>
          <w:p w14:paraId="2A549BA5" w14:textId="77777777" w:rsidR="002B6BE8" w:rsidRDefault="002B6BE8" w:rsidP="003107EA">
            <w:r>
              <w:t>Día 64</w:t>
            </w:r>
          </w:p>
        </w:tc>
        <w:tc>
          <w:tcPr>
            <w:tcW w:w="2630" w:type="dxa"/>
          </w:tcPr>
          <w:p w14:paraId="0AE3C796" w14:textId="77777777" w:rsidR="002B6BE8" w:rsidRDefault="002B6BE8" w:rsidP="003107EA">
            <w:r>
              <w:t>Día 65</w:t>
            </w:r>
          </w:p>
        </w:tc>
      </w:tr>
      <w:tr w:rsidR="002B6BE8" w14:paraId="43B69E15" w14:textId="77777777" w:rsidTr="003107EA">
        <w:tc>
          <w:tcPr>
            <w:tcW w:w="2629" w:type="dxa"/>
          </w:tcPr>
          <w:p w14:paraId="5E8F1D98" w14:textId="77777777" w:rsidR="002B6BE8" w:rsidRDefault="002B6BE8" w:rsidP="003107EA">
            <w:r>
              <w:t>Experiencia personal.</w:t>
            </w:r>
          </w:p>
          <w:p w14:paraId="336F2FE7" w14:textId="77777777" w:rsidR="002B6BE8" w:rsidRDefault="002B6BE8" w:rsidP="003107EA">
            <w:r>
              <w:t>Diario mural.</w:t>
            </w:r>
          </w:p>
          <w:p w14:paraId="4B8D8909" w14:textId="77777777" w:rsidR="002B6BE8" w:rsidRDefault="002B6BE8" w:rsidP="003107EA"/>
          <w:p w14:paraId="0FCEE920" w14:textId="77777777" w:rsidR="002B6BE8" w:rsidRDefault="002B6BE8" w:rsidP="003107EA"/>
          <w:p w14:paraId="0FD235B6" w14:textId="77777777" w:rsidR="002B6BE8" w:rsidRDefault="002B6BE8" w:rsidP="003107EA">
            <w:r>
              <w:t xml:space="preserve">Cuadernillo de Klofkyna </w:t>
            </w:r>
          </w:p>
          <w:p w14:paraId="0E634CBB" w14:textId="77777777" w:rsidR="002B6BE8" w:rsidRDefault="002B6BE8" w:rsidP="003107EA">
            <w:r>
              <w:t>bloque 2   pág. 41 Inicio de la letra N  hasta actividad N 5.</w:t>
            </w:r>
          </w:p>
          <w:p w14:paraId="12834B99" w14:textId="77777777" w:rsidR="002B6BE8" w:rsidRDefault="002B6BE8" w:rsidP="003107EA"/>
          <w:p w14:paraId="51F7DFC2" w14:textId="77777777" w:rsidR="002B6BE8" w:rsidRDefault="002B6BE8" w:rsidP="003107EA"/>
          <w:p w14:paraId="2D4FF1A4" w14:textId="77777777" w:rsidR="002B6BE8" w:rsidRDefault="002B6BE8" w:rsidP="003107EA"/>
          <w:p w14:paraId="6EF5E416" w14:textId="77777777" w:rsidR="002B6BE8" w:rsidRDefault="002B6BE8" w:rsidP="003107EA">
            <w:r>
              <w:t xml:space="preserve">En el cuaderno de clase </w:t>
            </w:r>
          </w:p>
          <w:p w14:paraId="6A3C1314" w14:textId="2630CBF1" w:rsidR="002B6BE8" w:rsidRDefault="002B6BE8" w:rsidP="003107EA">
            <w:r>
              <w:t>Pegar el título, previamente impreso “Trabajamos en el cuadernillo de Klofkyna.</w:t>
            </w:r>
          </w:p>
          <w:p w14:paraId="1DB4E678" w14:textId="77777777" w:rsidR="002B6BE8" w:rsidRDefault="002B6BE8" w:rsidP="003107EA"/>
        </w:tc>
        <w:tc>
          <w:tcPr>
            <w:tcW w:w="2629" w:type="dxa"/>
          </w:tcPr>
          <w:p w14:paraId="3FFA5B44" w14:textId="77777777" w:rsidR="002B6BE8" w:rsidRDefault="002B6BE8" w:rsidP="003107EA">
            <w:r>
              <w:t>Leemos y comprendemos.</w:t>
            </w:r>
          </w:p>
          <w:p w14:paraId="028C1919" w14:textId="77777777" w:rsidR="002B6BE8" w:rsidRDefault="002B6BE8" w:rsidP="003107EA">
            <w:r>
              <w:t>Segunda  lectura.</w:t>
            </w:r>
          </w:p>
          <w:p w14:paraId="53AB7BF1" w14:textId="77777777" w:rsidR="002B6BE8" w:rsidRDefault="002B6BE8" w:rsidP="003107EA">
            <w:r>
              <w:t xml:space="preserve">¿Cómo engañar a un pirata? </w:t>
            </w:r>
          </w:p>
          <w:p w14:paraId="74BEBEAB" w14:textId="77777777" w:rsidR="002B6BE8" w:rsidRDefault="002B6BE8" w:rsidP="003107EA">
            <w:r>
              <w:t>Cuadernillo de Klofkyna bloque   2 desde la actividad N6 hasta N 8</w:t>
            </w:r>
          </w:p>
        </w:tc>
        <w:tc>
          <w:tcPr>
            <w:tcW w:w="2629" w:type="dxa"/>
          </w:tcPr>
          <w:p w14:paraId="54A5891A" w14:textId="77777777" w:rsidR="002B6BE8" w:rsidRDefault="002B6BE8" w:rsidP="003107EA">
            <w:r>
              <w:t>Experiencia personal.</w:t>
            </w:r>
          </w:p>
          <w:p w14:paraId="6D898255" w14:textId="77777777" w:rsidR="002B6BE8" w:rsidRDefault="002B6BE8" w:rsidP="003107EA">
            <w:r>
              <w:t>Diario mural.</w:t>
            </w:r>
          </w:p>
          <w:p w14:paraId="4F59F98E" w14:textId="77777777" w:rsidR="002B6BE8" w:rsidRDefault="002B6BE8" w:rsidP="003107EA"/>
          <w:p w14:paraId="49C78E08" w14:textId="77777777" w:rsidR="002B6BE8" w:rsidRDefault="002B6BE8" w:rsidP="003107EA"/>
          <w:p w14:paraId="07A0B3C2" w14:textId="77777777" w:rsidR="002B6BE8" w:rsidRDefault="002B6BE8" w:rsidP="003107EA">
            <w:r>
              <w:t>Cuadernillo de Klofkyna bloque  2 actividad N 8.1 hasta actividad N 11</w:t>
            </w:r>
          </w:p>
        </w:tc>
        <w:tc>
          <w:tcPr>
            <w:tcW w:w="2629" w:type="dxa"/>
          </w:tcPr>
          <w:p w14:paraId="3B1CCDB4" w14:textId="77777777" w:rsidR="002B6BE8" w:rsidRDefault="002B6BE8" w:rsidP="003107EA">
            <w:r>
              <w:t>Lectura en eco Somos piratas. Klofky2 .</w:t>
            </w:r>
          </w:p>
          <w:p w14:paraId="5B0C3D05" w14:textId="77777777" w:rsidR="002B6BE8" w:rsidRDefault="002B6BE8" w:rsidP="003107EA"/>
          <w:p w14:paraId="7F8DBF5B" w14:textId="77777777" w:rsidR="002B6BE8" w:rsidRDefault="002B6BE8" w:rsidP="003107EA"/>
          <w:p w14:paraId="7BF2FE64" w14:textId="77777777" w:rsidR="002B6BE8" w:rsidRDefault="002B6BE8" w:rsidP="003107EA">
            <w:r>
              <w:t>Cuadernillo de Klofkyna bloque 2 desde Tren de los sonidos pág. 47 hasta palabra bomba de la pág. 48.</w:t>
            </w:r>
          </w:p>
        </w:tc>
        <w:tc>
          <w:tcPr>
            <w:tcW w:w="2630" w:type="dxa"/>
          </w:tcPr>
          <w:p w14:paraId="341637BE" w14:textId="77777777" w:rsidR="002B6BE8" w:rsidRDefault="002B6BE8" w:rsidP="003107EA">
            <w:r>
              <w:t>Experiencia personal.</w:t>
            </w:r>
          </w:p>
          <w:p w14:paraId="53653FC6" w14:textId="77777777" w:rsidR="002B6BE8" w:rsidRDefault="002B6BE8" w:rsidP="003107EA">
            <w:r>
              <w:t>Diario mural.</w:t>
            </w:r>
          </w:p>
          <w:p w14:paraId="6E4C8145" w14:textId="77777777" w:rsidR="002B6BE8" w:rsidRDefault="002B6BE8" w:rsidP="003107EA"/>
          <w:p w14:paraId="080814F4" w14:textId="77777777" w:rsidR="002B6BE8" w:rsidRDefault="002B6BE8" w:rsidP="003107EA"/>
          <w:p w14:paraId="391882DF" w14:textId="77777777" w:rsidR="002B6BE8" w:rsidRDefault="002B6BE8" w:rsidP="003107EA">
            <w:r>
              <w:t>Cuadernillo de Klofkyna bloque 2 pág. 49 Cursiva con Klofkyna hasta Escribo con Klofkyna de la pág. 50</w:t>
            </w:r>
          </w:p>
          <w:p w14:paraId="7C61819F" w14:textId="77777777" w:rsidR="002B6BE8" w:rsidRDefault="002B6BE8" w:rsidP="003107EA"/>
        </w:tc>
      </w:tr>
    </w:tbl>
    <w:p w14:paraId="7C865A7C" w14:textId="77777777" w:rsidR="00E60F73" w:rsidRDefault="00E60F73"/>
    <w:p w14:paraId="065B4388" w14:textId="77777777" w:rsidR="002B6BE8" w:rsidRDefault="002B6BE8"/>
    <w:p w14:paraId="4B9F7733" w14:textId="77777777" w:rsidR="002B6BE8" w:rsidRDefault="002B6BE8"/>
    <w:p w14:paraId="5F1F6A87" w14:textId="77777777" w:rsidR="002B6BE8" w:rsidRDefault="002B6BE8"/>
    <w:p w14:paraId="583F14F1" w14:textId="77777777" w:rsidR="002B6BE8" w:rsidRDefault="002B6BE8"/>
    <w:p w14:paraId="09F0E4F3" w14:textId="77777777" w:rsidR="002B6BE8" w:rsidRDefault="002B6BE8"/>
    <w:p w14:paraId="08D1CA46" w14:textId="77777777" w:rsidR="002B6BE8" w:rsidRDefault="002B6BE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2"/>
        <w:gridCol w:w="1681"/>
        <w:gridCol w:w="1685"/>
        <w:gridCol w:w="1681"/>
        <w:gridCol w:w="1685"/>
      </w:tblGrid>
      <w:tr w:rsidR="002B6BE8" w14:paraId="71CEC537" w14:textId="77777777" w:rsidTr="003107EA">
        <w:tc>
          <w:tcPr>
            <w:tcW w:w="2629" w:type="dxa"/>
          </w:tcPr>
          <w:p w14:paraId="0F296B27" w14:textId="77777777" w:rsidR="002B6BE8" w:rsidRDefault="002B6BE8" w:rsidP="003107EA">
            <w:r>
              <w:lastRenderedPageBreak/>
              <w:t>Día 66</w:t>
            </w:r>
          </w:p>
        </w:tc>
        <w:tc>
          <w:tcPr>
            <w:tcW w:w="2629" w:type="dxa"/>
          </w:tcPr>
          <w:p w14:paraId="43006D0B" w14:textId="77777777" w:rsidR="002B6BE8" w:rsidRDefault="002B6BE8" w:rsidP="003107EA">
            <w:r>
              <w:t>Día 67</w:t>
            </w:r>
          </w:p>
        </w:tc>
        <w:tc>
          <w:tcPr>
            <w:tcW w:w="2629" w:type="dxa"/>
          </w:tcPr>
          <w:p w14:paraId="0264097B" w14:textId="77777777" w:rsidR="002B6BE8" w:rsidRDefault="002B6BE8" w:rsidP="003107EA">
            <w:r>
              <w:t>Día 68</w:t>
            </w:r>
          </w:p>
        </w:tc>
        <w:tc>
          <w:tcPr>
            <w:tcW w:w="2629" w:type="dxa"/>
          </w:tcPr>
          <w:p w14:paraId="52CC55ED" w14:textId="77777777" w:rsidR="002B6BE8" w:rsidRDefault="002B6BE8" w:rsidP="003107EA">
            <w:r>
              <w:t>Día 69</w:t>
            </w:r>
          </w:p>
        </w:tc>
        <w:tc>
          <w:tcPr>
            <w:tcW w:w="2630" w:type="dxa"/>
          </w:tcPr>
          <w:p w14:paraId="04093F51" w14:textId="77777777" w:rsidR="002B6BE8" w:rsidRDefault="002B6BE8" w:rsidP="003107EA">
            <w:r>
              <w:t>Día 70</w:t>
            </w:r>
          </w:p>
        </w:tc>
      </w:tr>
      <w:tr w:rsidR="002B6BE8" w14:paraId="79B637C4" w14:textId="77777777" w:rsidTr="003107EA">
        <w:tc>
          <w:tcPr>
            <w:tcW w:w="2629" w:type="dxa"/>
          </w:tcPr>
          <w:p w14:paraId="2470B110" w14:textId="77777777" w:rsidR="002B6BE8" w:rsidRDefault="002B6BE8" w:rsidP="003107EA">
            <w:r>
              <w:t>Experiencia personal.</w:t>
            </w:r>
          </w:p>
          <w:p w14:paraId="124583D0" w14:textId="77777777" w:rsidR="002B6BE8" w:rsidRDefault="002B6BE8" w:rsidP="003107EA">
            <w:r>
              <w:t>Diario mural.</w:t>
            </w:r>
          </w:p>
          <w:p w14:paraId="0FDE839B" w14:textId="77777777" w:rsidR="002B6BE8" w:rsidRDefault="002B6BE8" w:rsidP="003107EA"/>
          <w:p w14:paraId="666B77E5" w14:textId="77777777" w:rsidR="002B6BE8" w:rsidRDefault="002B6BE8" w:rsidP="003107EA"/>
          <w:p w14:paraId="43E37AEF" w14:textId="77777777" w:rsidR="002B6BE8" w:rsidRDefault="002B6BE8" w:rsidP="003107EA">
            <w:r>
              <w:t>Cuadernillo de Klofkyna bloque 2 pág 51 y 52.</w:t>
            </w:r>
          </w:p>
          <w:p w14:paraId="08F00E80" w14:textId="77777777" w:rsidR="002B6BE8" w:rsidRDefault="002B6BE8" w:rsidP="003107EA"/>
          <w:p w14:paraId="7C68F8A6" w14:textId="77777777" w:rsidR="002B6BE8" w:rsidRDefault="002B6BE8" w:rsidP="003107EA"/>
          <w:p w14:paraId="6217E254" w14:textId="77777777" w:rsidR="002B6BE8" w:rsidRDefault="002B6BE8" w:rsidP="003107EA"/>
          <w:p w14:paraId="49528B41" w14:textId="77777777" w:rsidR="002B6BE8" w:rsidRDefault="002B6BE8" w:rsidP="003107EA">
            <w:r>
              <w:t xml:space="preserve">En el cuaderno de clase </w:t>
            </w:r>
          </w:p>
          <w:p w14:paraId="7EB5152D" w14:textId="553F595E" w:rsidR="002B6BE8" w:rsidRDefault="002B6BE8" w:rsidP="003107EA">
            <w:r>
              <w:t>Pegar el título, previamente impreso “Trabajamos en el cuadernillo de Klofkyna.</w:t>
            </w:r>
          </w:p>
          <w:p w14:paraId="03FA5404" w14:textId="77777777" w:rsidR="002B6BE8" w:rsidRDefault="002B6BE8" w:rsidP="003107EA"/>
        </w:tc>
        <w:tc>
          <w:tcPr>
            <w:tcW w:w="2629" w:type="dxa"/>
          </w:tcPr>
          <w:p w14:paraId="3575C9E3" w14:textId="77777777" w:rsidR="002B6BE8" w:rsidRDefault="002B6BE8" w:rsidP="003107EA">
            <w:r>
              <w:t>Lectura en Eco “El señor por qué ?</w:t>
            </w:r>
          </w:p>
          <w:p w14:paraId="02CED84B" w14:textId="77777777" w:rsidR="002B6BE8" w:rsidRDefault="002B6BE8" w:rsidP="003107EA"/>
          <w:p w14:paraId="544C6C05" w14:textId="77777777" w:rsidR="002B6BE8" w:rsidRDefault="002B6BE8" w:rsidP="003107EA"/>
          <w:p w14:paraId="12D8CD32" w14:textId="77777777" w:rsidR="002B6BE8" w:rsidRDefault="002B6BE8" w:rsidP="003107EA">
            <w:r>
              <w:t>Cuadernillo de Klofkyna bloque 3 Lectura animada pág. 3 hasta pág. 4Inicio letra B</w:t>
            </w:r>
          </w:p>
        </w:tc>
        <w:tc>
          <w:tcPr>
            <w:tcW w:w="2629" w:type="dxa"/>
          </w:tcPr>
          <w:p w14:paraId="2244A552" w14:textId="77777777" w:rsidR="002B6BE8" w:rsidRDefault="002B6BE8" w:rsidP="003107EA">
            <w:r>
              <w:t>Experiencia personal.</w:t>
            </w:r>
          </w:p>
          <w:p w14:paraId="3E87106F" w14:textId="77777777" w:rsidR="002B6BE8" w:rsidRDefault="002B6BE8" w:rsidP="003107EA">
            <w:r>
              <w:t>Diario mural.</w:t>
            </w:r>
          </w:p>
          <w:p w14:paraId="5E8E3D67" w14:textId="77777777" w:rsidR="002B6BE8" w:rsidRDefault="002B6BE8" w:rsidP="003107EA"/>
          <w:p w14:paraId="11D67269" w14:textId="77777777" w:rsidR="002B6BE8" w:rsidRDefault="002B6BE8" w:rsidP="003107EA"/>
          <w:p w14:paraId="6AEFDF63" w14:textId="7A5447C2" w:rsidR="002B6BE8" w:rsidRDefault="002B6BE8" w:rsidP="003107EA">
            <w:r>
              <w:t>Cuadernillo de Klofkyna bloque 3 actividade</w:t>
            </w:r>
            <w:r>
              <w:t>s</w:t>
            </w:r>
            <w:r>
              <w:t xml:space="preserve"> B1 hasta B 5</w:t>
            </w:r>
          </w:p>
          <w:p w14:paraId="0F59D07B" w14:textId="77777777" w:rsidR="002B6BE8" w:rsidRDefault="002B6BE8" w:rsidP="003107EA"/>
        </w:tc>
        <w:tc>
          <w:tcPr>
            <w:tcW w:w="2629" w:type="dxa"/>
          </w:tcPr>
          <w:p w14:paraId="039FA760" w14:textId="77777777" w:rsidR="002B6BE8" w:rsidRDefault="002B6BE8" w:rsidP="003107EA">
            <w:r>
              <w:t xml:space="preserve">Historias para contar </w:t>
            </w:r>
          </w:p>
          <w:p w14:paraId="1EE4B331" w14:textId="77777777" w:rsidR="002B6BE8" w:rsidRDefault="002B6BE8" w:rsidP="003107EA">
            <w:r>
              <w:t>La historia de Facundo. Klofky 2.</w:t>
            </w:r>
          </w:p>
          <w:p w14:paraId="46BB23CF" w14:textId="77777777" w:rsidR="002B6BE8" w:rsidRDefault="002B6BE8" w:rsidP="003107EA"/>
          <w:p w14:paraId="1459A135" w14:textId="77777777" w:rsidR="002B6BE8" w:rsidRDefault="002B6BE8" w:rsidP="003107EA">
            <w:r>
              <w:t>Cuadernillo de Klofkyna bloque 3 actividad B 6 hasta B 7</w:t>
            </w:r>
          </w:p>
        </w:tc>
        <w:tc>
          <w:tcPr>
            <w:tcW w:w="2630" w:type="dxa"/>
          </w:tcPr>
          <w:p w14:paraId="4D8A1C09" w14:textId="77777777" w:rsidR="002B6BE8" w:rsidRDefault="002B6BE8" w:rsidP="003107EA">
            <w:r>
              <w:t>Experiencia personal.</w:t>
            </w:r>
          </w:p>
          <w:p w14:paraId="46625E6F" w14:textId="77777777" w:rsidR="002B6BE8" w:rsidRDefault="002B6BE8" w:rsidP="003107EA">
            <w:r>
              <w:t>Diario mural.</w:t>
            </w:r>
          </w:p>
          <w:p w14:paraId="46CDA802" w14:textId="77777777" w:rsidR="002B6BE8" w:rsidRDefault="002B6BE8" w:rsidP="003107EA"/>
          <w:p w14:paraId="5AB32CD7" w14:textId="77777777" w:rsidR="002B6BE8" w:rsidRDefault="002B6BE8" w:rsidP="003107EA"/>
          <w:p w14:paraId="26CC2553" w14:textId="77777777" w:rsidR="002B6BE8" w:rsidRDefault="002B6BE8" w:rsidP="003107EA">
            <w:r>
              <w:t>Cuadernillo de Klofkyna bloque 3 desde la actividad B 8 hasta B 10</w:t>
            </w:r>
          </w:p>
          <w:p w14:paraId="00C0A63E" w14:textId="77777777" w:rsidR="002B6BE8" w:rsidRDefault="002B6BE8" w:rsidP="003107EA"/>
        </w:tc>
      </w:tr>
    </w:tbl>
    <w:p w14:paraId="23D9EC75" w14:textId="77777777" w:rsidR="002B6BE8" w:rsidRDefault="002B6BE8"/>
    <w:p w14:paraId="223B0CC5" w14:textId="1F5C3E8D" w:rsidR="0044612B" w:rsidRDefault="0044612B">
      <w:r>
        <w:t>¿Cuándo proponer la lectura y escritura de palabras?</w:t>
      </w:r>
    </w:p>
    <w:p w14:paraId="4647357F" w14:textId="77777777" w:rsidR="0044612B" w:rsidRPr="0044612B" w:rsidRDefault="0044612B" w:rsidP="0044612B">
      <w:pPr>
        <w:numPr>
          <w:ilvl w:val="0"/>
          <w:numId w:val="1"/>
        </w:numPr>
      </w:pPr>
      <w:r w:rsidRPr="0044612B">
        <w:t xml:space="preserve">Cuando las letras que aprendieron son suficientes para armar palabras. </w:t>
      </w:r>
    </w:p>
    <w:p w14:paraId="34DC23BA" w14:textId="77777777" w:rsidR="0044612B" w:rsidRPr="0044612B" w:rsidRDefault="0044612B" w:rsidP="0044612B">
      <w:pPr>
        <w:numPr>
          <w:ilvl w:val="0"/>
          <w:numId w:val="1"/>
        </w:numPr>
      </w:pPr>
      <w:r w:rsidRPr="0044612B">
        <w:t>Con el material de Klofkyna, a partir del cuadernillo 2.</w:t>
      </w:r>
    </w:p>
    <w:p w14:paraId="1DD4E93B" w14:textId="1B134B54" w:rsidR="0044612B" w:rsidRDefault="0044612B" w:rsidP="0044612B">
      <w:pPr>
        <w:numPr>
          <w:ilvl w:val="0"/>
          <w:numId w:val="1"/>
        </w:numPr>
      </w:pPr>
      <w:r w:rsidRPr="0044612B">
        <w:t>Paralelamente, segui</w:t>
      </w:r>
      <w:r>
        <w:t>r</w:t>
      </w:r>
      <w:r w:rsidRPr="0044612B">
        <w:t xml:space="preserve"> avanzando con la enseñanza de más correspondencias.</w:t>
      </w:r>
    </w:p>
    <w:p w14:paraId="25857FB9" w14:textId="3CE4D056" w:rsidR="0044612B" w:rsidRDefault="0044612B" w:rsidP="0044612B">
      <w:r>
        <w:t xml:space="preserve">Las técnicas para ayudar a leer a los alumnos palabras completas son las de la “ventanita, rayita, saltito …” </w:t>
      </w:r>
    </w:p>
    <w:p w14:paraId="3D7AB542" w14:textId="7D478178" w:rsidR="0044612B" w:rsidRDefault="0044612B" w:rsidP="0044612B">
      <w:r>
        <w:t>Las técnicas para enseñar a escribir palabras completas son las del “atrapa sonidos, caza sonidos, tren de los sonidos”</w:t>
      </w:r>
    </w:p>
    <w:p w14:paraId="75CAB35F" w14:textId="4985F67A" w:rsidR="0044612B" w:rsidRDefault="003A4C87" w:rsidP="0044612B">
      <w:r>
        <w:t xml:space="preserve">En cuanto ya pueden los alumnos leer y escribir algunas palabras, se sugiere imprimir palabras (en imprenta minúscula), pegárselas en los cuadernos, escuchar que las leen y proponerles que </w:t>
      </w:r>
      <w:r>
        <w:lastRenderedPageBreak/>
        <w:t xml:space="preserve">hagan un dibujo. A su vez imprimir dibujos y proponerles escribir el nombre del dibujo en cursiva (previamente hacer un atrapa sonidos) </w:t>
      </w:r>
    </w:p>
    <w:p w14:paraId="66BD0A78" w14:textId="6EF17243" w:rsidR="0044612B" w:rsidRPr="003A4C87" w:rsidRDefault="003A4C87" w:rsidP="0044612B">
      <w:pPr>
        <w:rPr>
          <w:sz w:val="28"/>
          <w:szCs w:val="28"/>
        </w:rPr>
      </w:pPr>
      <w:r w:rsidRPr="003A4C87">
        <w:rPr>
          <w:sz w:val="28"/>
          <w:szCs w:val="28"/>
        </w:rPr>
        <w:t>¡</w:t>
      </w:r>
      <w:r>
        <w:rPr>
          <w:sz w:val="28"/>
          <w:szCs w:val="28"/>
        </w:rPr>
        <w:t>Proponer</w:t>
      </w:r>
      <w:r w:rsidRPr="003A4C87">
        <w:rPr>
          <w:sz w:val="28"/>
          <w:szCs w:val="28"/>
        </w:rPr>
        <w:t xml:space="preserve"> muchas oportunidades de práctica!</w:t>
      </w:r>
      <w:r>
        <w:rPr>
          <w:sz w:val="28"/>
          <w:szCs w:val="28"/>
        </w:rPr>
        <w:t xml:space="preserve"> En lo posible todos los días, en cualquier área, se debe proponer alguna actividad de lectura y escritura. </w:t>
      </w:r>
    </w:p>
    <w:p w14:paraId="5A2B834E" w14:textId="7E7FA7F5" w:rsidR="0044612B" w:rsidRDefault="003A4C87" w:rsidP="0044612B">
      <w:r>
        <w:t>Juegos sugeridos:</w:t>
      </w:r>
    </w:p>
    <w:p w14:paraId="691A8AF7" w14:textId="17DFCA09" w:rsidR="00AD08B9" w:rsidRDefault="00AD08B9" w:rsidP="0044612B">
      <w:r>
        <w:t>Leo que te leo</w:t>
      </w:r>
    </w:p>
    <w:p w14:paraId="229762E4" w14:textId="77777777" w:rsidR="00673DAC" w:rsidRPr="00673DAC" w:rsidRDefault="00673DAC" w:rsidP="00673DAC">
      <w:pPr>
        <w:numPr>
          <w:ilvl w:val="0"/>
          <w:numId w:val="2"/>
        </w:numPr>
      </w:pPr>
      <w:r w:rsidRPr="00673DAC">
        <w:t>La maestra escribe 3 palabras en el pizarrón.</w:t>
      </w:r>
    </w:p>
    <w:p w14:paraId="24B9845F" w14:textId="77777777" w:rsidR="00673DAC" w:rsidRPr="00673DAC" w:rsidRDefault="00673DAC" w:rsidP="00673DAC">
      <w:pPr>
        <w:numPr>
          <w:ilvl w:val="0"/>
          <w:numId w:val="2"/>
        </w:numPr>
      </w:pPr>
      <w:r w:rsidRPr="00673DAC">
        <w:t>En una mesa hay 3 dibujos  (boca abajo)</w:t>
      </w:r>
    </w:p>
    <w:p w14:paraId="7C17E52F" w14:textId="77777777" w:rsidR="00673DAC" w:rsidRPr="00673DAC" w:rsidRDefault="00673DAC" w:rsidP="00673DAC">
      <w:pPr>
        <w:numPr>
          <w:ilvl w:val="0"/>
          <w:numId w:val="2"/>
        </w:numPr>
      </w:pPr>
      <w:r w:rsidRPr="00673DAC">
        <w:t>Un niño mira uno de los dibujos y tiene que leer el nombre que corresponde.</w:t>
      </w:r>
    </w:p>
    <w:p w14:paraId="4B26D0D7" w14:textId="77777777" w:rsidR="00AD08B9" w:rsidRPr="00AD08B9" w:rsidRDefault="00AD08B9" w:rsidP="00AD08B9">
      <w:r w:rsidRPr="00AD08B9">
        <w:t>Escribo y sonrío.</w:t>
      </w:r>
    </w:p>
    <w:p w14:paraId="2B2695F5" w14:textId="77777777" w:rsidR="00AD08B9" w:rsidRPr="00AD08B9" w:rsidRDefault="00AD08B9" w:rsidP="00AD08B9">
      <w:pPr>
        <w:numPr>
          <w:ilvl w:val="0"/>
          <w:numId w:val="3"/>
        </w:numPr>
      </w:pPr>
      <w:r w:rsidRPr="00AD08B9">
        <w:t>Se hacen tantos dibujos en el pizarrón como grupos o filas haya en el aula. Debajo de cada dibujo se hacen los casilleros para atrapar los sonidos.</w:t>
      </w:r>
    </w:p>
    <w:p w14:paraId="0253A748" w14:textId="2AD3EF12" w:rsidR="00AD08B9" w:rsidRPr="00AD08B9" w:rsidRDefault="00AD08B9" w:rsidP="00AD08B9">
      <w:pPr>
        <w:numPr>
          <w:ilvl w:val="0"/>
          <w:numId w:val="3"/>
        </w:numPr>
      </w:pPr>
      <w:r w:rsidRPr="00AD08B9">
        <w:t xml:space="preserve">Pasa un integrante de cada grupo o fila. Atrapa los sonidos y escribe el nombre del dibujo. Obtiene una  </w:t>
      </w:r>
      <w:r w:rsidRPr="00AD08B9">
        <w:drawing>
          <wp:inline distT="0" distB="0" distL="0" distR="0" wp14:anchorId="1F875856" wp14:editId="2654AA12">
            <wp:extent cx="544021" cy="594865"/>
            <wp:effectExtent l="0" t="0" r="8890" b="0"/>
            <wp:docPr id="7" name="Imagen 6" descr="Forma, Círculo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DDAEE2BB-4400-DC48-175D-6FE75775DF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6" descr="Forma, Círculo&#10;&#10;Descripción generada automáticamente">
                      <a:extLst>
                        <a:ext uri="{FF2B5EF4-FFF2-40B4-BE49-F238E27FC236}">
                          <a16:creationId xmlns:a16="http://schemas.microsoft.com/office/drawing/2014/main" id="{DDAEE2BB-4400-DC48-175D-6FE75775DF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021" cy="5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69E4C" w14:textId="77777777" w:rsidR="003A4C87" w:rsidRDefault="003A4C87" w:rsidP="0044612B"/>
    <w:sectPr w:rsidR="003A4C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F18D0"/>
    <w:multiLevelType w:val="hybridMultilevel"/>
    <w:tmpl w:val="49C43FF6"/>
    <w:lvl w:ilvl="0" w:tplc="2B604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162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EA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DA7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364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366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7CE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2B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60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A933E6"/>
    <w:multiLevelType w:val="hybridMultilevel"/>
    <w:tmpl w:val="9A94BDCC"/>
    <w:lvl w:ilvl="0" w:tplc="E4BA3D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7CF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D5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2E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80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4E6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66E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61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EA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143251"/>
    <w:multiLevelType w:val="hybridMultilevel"/>
    <w:tmpl w:val="F0B60F8C"/>
    <w:lvl w:ilvl="0" w:tplc="D0A29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786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124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F03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926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3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AC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67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64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33603798">
    <w:abstractNumId w:val="0"/>
  </w:num>
  <w:num w:numId="2" w16cid:durableId="1738624807">
    <w:abstractNumId w:val="1"/>
  </w:num>
  <w:num w:numId="3" w16cid:durableId="314799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BE8"/>
    <w:rsid w:val="001936B9"/>
    <w:rsid w:val="002B6BE8"/>
    <w:rsid w:val="003A4C87"/>
    <w:rsid w:val="0044612B"/>
    <w:rsid w:val="00673DAC"/>
    <w:rsid w:val="009F1534"/>
    <w:rsid w:val="00AD08B9"/>
    <w:rsid w:val="00E6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5E87"/>
  <w15:chartTrackingRefBased/>
  <w15:docId w15:val="{1A88A49B-15A6-4B15-B7C4-D26451F9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BE8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B6BE8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1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4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91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1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6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4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3</cp:revision>
  <dcterms:created xsi:type="dcterms:W3CDTF">2023-07-26T12:18:00Z</dcterms:created>
  <dcterms:modified xsi:type="dcterms:W3CDTF">2023-07-26T13:29:00Z</dcterms:modified>
</cp:coreProperties>
</file>